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BB9C" w14:textId="77777777" w:rsidR="00DC2677" w:rsidRDefault="001C324F">
      <w:pPr>
        <w:ind w:left="73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86BBEC" wp14:editId="7386BBED">
            <wp:extent cx="1120197" cy="10690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97" cy="10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6BB9D" w14:textId="77777777" w:rsidR="00DC2677" w:rsidRDefault="00DC2677">
      <w:pPr>
        <w:pStyle w:val="BodyText"/>
        <w:spacing w:before="2"/>
        <w:rPr>
          <w:rFonts w:ascii="Times New Roman"/>
          <w:sz w:val="33"/>
        </w:rPr>
      </w:pPr>
    </w:p>
    <w:p w14:paraId="2BC28E54" w14:textId="61DAF857" w:rsidR="00181D9B" w:rsidRDefault="00181D9B" w:rsidP="00181D9B">
      <w:pPr>
        <w:pStyle w:val="Heading1"/>
        <w:spacing w:line="244" w:lineRule="auto"/>
        <w:jc w:val="center"/>
        <w:rPr>
          <w:color w:val="242424"/>
        </w:rPr>
      </w:pPr>
      <w:r>
        <w:rPr>
          <w:color w:val="242424"/>
        </w:rPr>
        <w:t>Crisis Resilience Fund</w:t>
      </w:r>
    </w:p>
    <w:p w14:paraId="7386BB9E" w14:textId="4CCB3BD1" w:rsidR="00DC2677" w:rsidRDefault="001C324F" w:rsidP="00181D9B">
      <w:pPr>
        <w:pStyle w:val="Heading1"/>
        <w:spacing w:line="244" w:lineRule="auto"/>
        <w:jc w:val="center"/>
      </w:pPr>
      <w:r>
        <w:rPr>
          <w:color w:val="242424"/>
        </w:rPr>
        <w:t>Privacy Notice</w:t>
      </w:r>
    </w:p>
    <w:p w14:paraId="7386BB9F" w14:textId="77777777" w:rsidR="00DC2677" w:rsidRDefault="00DC2677">
      <w:pPr>
        <w:pStyle w:val="BodyText"/>
        <w:spacing w:before="102"/>
        <w:rPr>
          <w:b/>
          <w:sz w:val="33"/>
        </w:rPr>
      </w:pPr>
    </w:p>
    <w:p w14:paraId="7386BBA0" w14:textId="77777777" w:rsidR="00DC2677" w:rsidRDefault="001C324F">
      <w:pPr>
        <w:pStyle w:val="Heading2"/>
      </w:pPr>
      <w:r>
        <w:t>Why</w:t>
      </w:r>
      <w:r>
        <w:rPr>
          <w:spacing w:val="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collect</w:t>
      </w:r>
      <w:r>
        <w:rPr>
          <w:spacing w:val="6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about</w:t>
      </w:r>
      <w:r>
        <w:rPr>
          <w:spacing w:val="6"/>
        </w:rPr>
        <w:t xml:space="preserve"> </w:t>
      </w:r>
      <w:r>
        <w:rPr>
          <w:spacing w:val="-5"/>
        </w:rPr>
        <w:t>you</w:t>
      </w:r>
    </w:p>
    <w:p w14:paraId="7386BBA1" w14:textId="5B5E0523" w:rsidR="00DC2677" w:rsidRDefault="001C324F" w:rsidP="234DE403">
      <w:pPr>
        <w:pStyle w:val="BodyText"/>
        <w:spacing w:before="6" w:line="247" w:lineRule="auto"/>
        <w:ind w:left="71" w:right="1104"/>
        <w:jc w:val="both"/>
      </w:pPr>
      <w:r>
        <w:rPr>
          <w:w w:val="105"/>
        </w:rPr>
        <w:t>We collect</w:t>
      </w:r>
      <w:r>
        <w:rPr>
          <w:spacing w:val="-1"/>
          <w:w w:val="105"/>
        </w:rPr>
        <w:t xml:space="preserve"> </w:t>
      </w:r>
      <w:r>
        <w:rPr>
          <w:w w:val="105"/>
        </w:rPr>
        <w:t>your personal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data </w:t>
      </w:r>
      <w:r w:rsidR="25C9FF21">
        <w:rPr>
          <w:w w:val="105"/>
        </w:rPr>
        <w:t>to</w:t>
      </w:r>
      <w:r>
        <w:rPr>
          <w:w w:val="105"/>
        </w:rPr>
        <w:t xml:space="preserve"> assess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your </w:t>
      </w:r>
      <w:r w:rsidR="00701707">
        <w:rPr>
          <w:w w:val="105"/>
        </w:rPr>
        <w:t xml:space="preserve">eligibility for </w:t>
      </w:r>
      <w:r w:rsidR="1E508229">
        <w:rPr>
          <w:w w:val="105"/>
        </w:rPr>
        <w:t>a Housing Payment from the</w:t>
      </w:r>
      <w:r w:rsidR="00701707">
        <w:rPr>
          <w:w w:val="105"/>
        </w:rPr>
        <w:t xml:space="preserve"> </w:t>
      </w:r>
      <w:r w:rsidR="2DB5D5D5">
        <w:rPr>
          <w:w w:val="105"/>
        </w:rPr>
        <w:t>C</w:t>
      </w:r>
      <w:r w:rsidR="00701707">
        <w:rPr>
          <w:w w:val="105"/>
        </w:rPr>
        <w:t xml:space="preserve">risis </w:t>
      </w:r>
      <w:r w:rsidR="18277B0F">
        <w:rPr>
          <w:w w:val="105"/>
        </w:rPr>
        <w:t>R</w:t>
      </w:r>
      <w:r w:rsidR="00701707">
        <w:rPr>
          <w:w w:val="105"/>
        </w:rPr>
        <w:t xml:space="preserve">esilience </w:t>
      </w:r>
      <w:r w:rsidR="53D2E0CF">
        <w:rPr>
          <w:w w:val="105"/>
        </w:rPr>
        <w:t>F</w:t>
      </w:r>
      <w:r w:rsidR="00701707">
        <w:rPr>
          <w:w w:val="105"/>
        </w:rPr>
        <w:t>und</w:t>
      </w:r>
      <w:r w:rsidR="0843B6D3">
        <w:rPr>
          <w:w w:val="105"/>
        </w:rPr>
        <w:t xml:space="preserve"> </w:t>
      </w:r>
      <w:r w:rsidR="76AD600E">
        <w:rPr>
          <w:w w:val="105"/>
        </w:rPr>
        <w:t>(CRF)</w:t>
      </w:r>
      <w:r>
        <w:rPr>
          <w:w w:val="105"/>
        </w:rPr>
        <w:t>.</w:t>
      </w:r>
      <w:r>
        <w:rPr>
          <w:spacing w:val="29"/>
          <w:w w:val="105"/>
        </w:rPr>
        <w:t xml:space="preserve"> </w:t>
      </w:r>
    </w:p>
    <w:p w14:paraId="7386BBA2" w14:textId="77777777" w:rsidR="00DC2677" w:rsidRDefault="00DC2677" w:rsidP="234DE403">
      <w:pPr>
        <w:pStyle w:val="BodyText"/>
        <w:spacing w:before="12"/>
        <w:jc w:val="both"/>
      </w:pPr>
    </w:p>
    <w:p w14:paraId="7386BBA3" w14:textId="372F866B" w:rsidR="00DC2677" w:rsidRDefault="001C324F" w:rsidP="234DE403">
      <w:pPr>
        <w:pStyle w:val="BodyText"/>
        <w:spacing w:line="247" w:lineRule="auto"/>
        <w:ind w:left="71" w:right="805"/>
        <w:jc w:val="both"/>
      </w:pP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collect</w:t>
      </w:r>
      <w:r>
        <w:rPr>
          <w:spacing w:val="-12"/>
          <w:w w:val="105"/>
        </w:rPr>
        <w:t xml:space="preserve"> </w:t>
      </w:r>
      <w:r>
        <w:rPr>
          <w:w w:val="105"/>
        </w:rPr>
        <w:t>personal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such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but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limited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 w:rsidR="13939BB9">
        <w:rPr>
          <w:spacing w:val="-12"/>
          <w:w w:val="105"/>
        </w:rPr>
        <w:t>N</w:t>
      </w:r>
      <w:r>
        <w:rPr>
          <w:w w:val="105"/>
        </w:rPr>
        <w:t>ational</w:t>
      </w:r>
      <w:r>
        <w:rPr>
          <w:spacing w:val="-12"/>
          <w:w w:val="105"/>
        </w:rPr>
        <w:t xml:space="preserve"> </w:t>
      </w:r>
      <w:r w:rsidR="5F4FA570">
        <w:rPr>
          <w:spacing w:val="-12"/>
          <w:w w:val="105"/>
        </w:rPr>
        <w:t>I</w:t>
      </w:r>
      <w:r>
        <w:rPr>
          <w:w w:val="105"/>
        </w:rPr>
        <w:t>nsurance</w:t>
      </w:r>
      <w:r>
        <w:rPr>
          <w:spacing w:val="-12"/>
          <w:w w:val="105"/>
        </w:rPr>
        <w:t xml:space="preserve"> </w:t>
      </w:r>
      <w:r w:rsidR="3A43AB09">
        <w:rPr>
          <w:spacing w:val="-12"/>
          <w:w w:val="105"/>
        </w:rPr>
        <w:t>N</w:t>
      </w:r>
      <w:r>
        <w:rPr>
          <w:w w:val="105"/>
        </w:rPr>
        <w:t>umber,</w:t>
      </w:r>
      <w:r>
        <w:rPr>
          <w:spacing w:val="-12"/>
          <w:w w:val="105"/>
        </w:rPr>
        <w:t xml:space="preserve"> </w:t>
      </w:r>
      <w:r w:rsidR="5A295A20">
        <w:rPr>
          <w:spacing w:val="-12"/>
          <w:w w:val="105"/>
        </w:rPr>
        <w:t>D</w:t>
      </w:r>
      <w:r>
        <w:rPr>
          <w:w w:val="105"/>
        </w:rPr>
        <w:t>ate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 w:rsidR="40FC9A10">
        <w:rPr>
          <w:spacing w:val="-12"/>
          <w:w w:val="105"/>
        </w:rPr>
        <w:t>B</w:t>
      </w:r>
      <w:r>
        <w:rPr>
          <w:w w:val="105"/>
        </w:rPr>
        <w:t>irth, contact</w:t>
      </w:r>
      <w:r>
        <w:rPr>
          <w:spacing w:val="-1"/>
          <w:w w:val="105"/>
        </w:rPr>
        <w:t xml:space="preserve"> </w:t>
      </w:r>
      <w:r>
        <w:rPr>
          <w:w w:val="105"/>
        </w:rPr>
        <w:t>details etc.</w:t>
      </w:r>
      <w:r>
        <w:rPr>
          <w:spacing w:val="-1"/>
          <w:w w:val="105"/>
        </w:rPr>
        <w:t xml:space="preserve"> </w:t>
      </w:r>
    </w:p>
    <w:p w14:paraId="7386BBA4" w14:textId="170B9169" w:rsidR="00DC2677" w:rsidRDefault="227A0DBA" w:rsidP="234DE403">
      <w:pPr>
        <w:pStyle w:val="ListParagraph"/>
        <w:numPr>
          <w:ilvl w:val="0"/>
          <w:numId w:val="1"/>
        </w:numPr>
        <w:tabs>
          <w:tab w:val="left" w:pos="748"/>
        </w:tabs>
        <w:spacing w:before="2" w:line="247" w:lineRule="auto"/>
        <w:ind w:right="1280"/>
        <w:jc w:val="both"/>
        <w:rPr>
          <w:rFonts w:ascii="Symbol" w:hAnsi="Symbol"/>
          <w:sz w:val="18"/>
          <w:szCs w:val="18"/>
        </w:rPr>
      </w:pPr>
      <w:r w:rsidRPr="44894C33">
        <w:rPr>
          <w:w w:val="105"/>
          <w:sz w:val="20"/>
          <w:szCs w:val="20"/>
        </w:rPr>
        <w:t>To</w:t>
      </w:r>
      <w:r w:rsidR="001C324F" w:rsidRPr="44894C33">
        <w:rPr>
          <w:spacing w:val="-12"/>
          <w:w w:val="105"/>
          <w:sz w:val="20"/>
          <w:szCs w:val="20"/>
        </w:rPr>
        <w:t xml:space="preserve"> </w:t>
      </w:r>
      <w:r w:rsidR="001C324F" w:rsidRPr="44894C33">
        <w:rPr>
          <w:w w:val="105"/>
          <w:sz w:val="20"/>
          <w:szCs w:val="20"/>
        </w:rPr>
        <w:t>check</w:t>
      </w:r>
      <w:r w:rsidR="001C324F" w:rsidRPr="44894C33">
        <w:rPr>
          <w:spacing w:val="-12"/>
          <w:w w:val="105"/>
          <w:sz w:val="20"/>
          <w:szCs w:val="20"/>
        </w:rPr>
        <w:t xml:space="preserve"> </w:t>
      </w:r>
      <w:r w:rsidR="001C324F" w:rsidRPr="44894C33">
        <w:rPr>
          <w:w w:val="105"/>
          <w:sz w:val="20"/>
          <w:szCs w:val="20"/>
        </w:rPr>
        <w:t>your</w:t>
      </w:r>
      <w:r w:rsidR="001C324F" w:rsidRPr="44894C33">
        <w:rPr>
          <w:spacing w:val="-12"/>
          <w:w w:val="105"/>
          <w:sz w:val="20"/>
          <w:szCs w:val="20"/>
        </w:rPr>
        <w:t xml:space="preserve"> </w:t>
      </w:r>
      <w:r w:rsidR="001C324F" w:rsidRPr="44894C33">
        <w:rPr>
          <w:w w:val="105"/>
          <w:sz w:val="20"/>
          <w:szCs w:val="20"/>
        </w:rPr>
        <w:t>eligibility</w:t>
      </w:r>
      <w:r w:rsidR="001C324F" w:rsidRPr="44894C33">
        <w:rPr>
          <w:spacing w:val="-12"/>
          <w:w w:val="105"/>
          <w:sz w:val="20"/>
          <w:szCs w:val="20"/>
        </w:rPr>
        <w:t xml:space="preserve"> </w:t>
      </w:r>
      <w:r w:rsidR="00377AB4" w:rsidRPr="44894C33">
        <w:rPr>
          <w:w w:val="105"/>
          <w:sz w:val="20"/>
          <w:szCs w:val="20"/>
        </w:rPr>
        <w:t>for</w:t>
      </w:r>
      <w:r w:rsidR="001C324F" w:rsidRPr="44894C33">
        <w:rPr>
          <w:spacing w:val="-12"/>
          <w:w w:val="105"/>
          <w:sz w:val="20"/>
          <w:szCs w:val="20"/>
        </w:rPr>
        <w:t xml:space="preserve"> </w:t>
      </w:r>
      <w:r w:rsidR="5F6701EF" w:rsidRPr="44894C33">
        <w:rPr>
          <w:spacing w:val="-12"/>
          <w:w w:val="105"/>
          <w:sz w:val="20"/>
          <w:szCs w:val="20"/>
        </w:rPr>
        <w:t>a</w:t>
      </w:r>
      <w:r w:rsidR="00377AB4" w:rsidRPr="44894C33">
        <w:rPr>
          <w:w w:val="105"/>
          <w:sz w:val="20"/>
          <w:szCs w:val="20"/>
        </w:rPr>
        <w:t xml:space="preserve"> CRF</w:t>
      </w:r>
      <w:r w:rsidR="001C324F" w:rsidRPr="44894C33">
        <w:rPr>
          <w:spacing w:val="-12"/>
          <w:w w:val="105"/>
          <w:sz w:val="20"/>
          <w:szCs w:val="20"/>
        </w:rPr>
        <w:t xml:space="preserve"> </w:t>
      </w:r>
      <w:r w:rsidR="0E60ACA3" w:rsidRPr="44894C33">
        <w:rPr>
          <w:spacing w:val="-12"/>
          <w:w w:val="105"/>
          <w:sz w:val="20"/>
          <w:szCs w:val="20"/>
        </w:rPr>
        <w:t xml:space="preserve">– </w:t>
      </w:r>
      <w:r w:rsidR="0E60ACA3" w:rsidRPr="35865300">
        <w:rPr>
          <w:spacing w:val="-12"/>
          <w:w w:val="105"/>
          <w:sz w:val="20"/>
          <w:szCs w:val="20"/>
        </w:rPr>
        <w:t xml:space="preserve">Housing Payment, </w:t>
      </w:r>
      <w:r w:rsidR="001C324F" w:rsidRPr="44894C33">
        <w:rPr>
          <w:w w:val="105"/>
          <w:sz w:val="20"/>
          <w:szCs w:val="20"/>
        </w:rPr>
        <w:t>further</w:t>
      </w:r>
      <w:r w:rsidR="001C324F" w:rsidRPr="44894C33">
        <w:rPr>
          <w:spacing w:val="-12"/>
          <w:w w:val="105"/>
          <w:sz w:val="20"/>
          <w:szCs w:val="20"/>
        </w:rPr>
        <w:t xml:space="preserve"> </w:t>
      </w:r>
      <w:r w:rsidR="001C324F" w:rsidRPr="44894C33">
        <w:rPr>
          <w:w w:val="105"/>
          <w:sz w:val="20"/>
          <w:szCs w:val="20"/>
        </w:rPr>
        <w:t>personal</w:t>
      </w:r>
      <w:r w:rsidR="001C324F" w:rsidRPr="44894C33">
        <w:rPr>
          <w:spacing w:val="-12"/>
          <w:w w:val="105"/>
          <w:sz w:val="20"/>
          <w:szCs w:val="20"/>
        </w:rPr>
        <w:t xml:space="preserve"> </w:t>
      </w:r>
      <w:r w:rsidR="001C324F" w:rsidRPr="44894C33">
        <w:rPr>
          <w:w w:val="105"/>
          <w:sz w:val="20"/>
          <w:szCs w:val="20"/>
        </w:rPr>
        <w:t>information</w:t>
      </w:r>
      <w:r w:rsidR="001C324F" w:rsidRPr="44894C33">
        <w:rPr>
          <w:spacing w:val="-12"/>
          <w:w w:val="105"/>
          <w:sz w:val="20"/>
          <w:szCs w:val="20"/>
        </w:rPr>
        <w:t xml:space="preserve"> </w:t>
      </w:r>
      <w:r w:rsidR="001C324F" w:rsidRPr="44894C33">
        <w:rPr>
          <w:w w:val="105"/>
          <w:sz w:val="20"/>
          <w:szCs w:val="20"/>
        </w:rPr>
        <w:t>and</w:t>
      </w:r>
      <w:r w:rsidR="001C324F" w:rsidRPr="44894C33">
        <w:rPr>
          <w:spacing w:val="-12"/>
          <w:w w:val="105"/>
          <w:sz w:val="20"/>
          <w:szCs w:val="20"/>
        </w:rPr>
        <w:t xml:space="preserve"> </w:t>
      </w:r>
      <w:r w:rsidR="001C324F" w:rsidRPr="44894C33">
        <w:rPr>
          <w:w w:val="105"/>
          <w:sz w:val="20"/>
          <w:szCs w:val="20"/>
        </w:rPr>
        <w:t>expenditure details may be requested</w:t>
      </w:r>
      <w:r w:rsidR="13D0AD00" w:rsidRPr="44894C33">
        <w:rPr>
          <w:w w:val="105"/>
          <w:sz w:val="20"/>
          <w:szCs w:val="20"/>
        </w:rPr>
        <w:t>,</w:t>
      </w:r>
      <w:r w:rsidR="001C324F" w:rsidRPr="44894C33">
        <w:rPr>
          <w:w w:val="105"/>
          <w:sz w:val="20"/>
          <w:szCs w:val="20"/>
        </w:rPr>
        <w:t xml:space="preserve"> such as bank statements</w:t>
      </w:r>
      <w:r w:rsidR="18BB1DCA" w:rsidRPr="44894C33">
        <w:rPr>
          <w:w w:val="105"/>
          <w:sz w:val="20"/>
          <w:szCs w:val="20"/>
        </w:rPr>
        <w:t>, health costs, and rental payments</w:t>
      </w:r>
      <w:r w:rsidR="001C324F" w:rsidRPr="44894C33">
        <w:rPr>
          <w:w w:val="105"/>
          <w:sz w:val="20"/>
          <w:szCs w:val="20"/>
        </w:rPr>
        <w:t>.</w:t>
      </w:r>
    </w:p>
    <w:p w14:paraId="7386BBA6" w14:textId="77777777" w:rsidR="00DC2677" w:rsidRDefault="001C324F" w:rsidP="234DE403">
      <w:pPr>
        <w:pStyle w:val="ListParagraph"/>
        <w:numPr>
          <w:ilvl w:val="0"/>
          <w:numId w:val="1"/>
        </w:numPr>
        <w:tabs>
          <w:tab w:val="left" w:pos="748"/>
        </w:tabs>
        <w:spacing w:before="10"/>
        <w:ind w:hanging="338"/>
        <w:jc w:val="both"/>
        <w:rPr>
          <w:rFonts w:ascii="Symbol" w:hAnsi="Symbol"/>
          <w:sz w:val="18"/>
          <w:szCs w:val="18"/>
        </w:rPr>
      </w:pPr>
      <w:r w:rsidRPr="234DE403">
        <w:rPr>
          <w:w w:val="105"/>
          <w:sz w:val="20"/>
          <w:szCs w:val="20"/>
        </w:rPr>
        <w:t>All</w:t>
      </w:r>
      <w:r w:rsidRPr="234DE403">
        <w:rPr>
          <w:spacing w:val="-12"/>
          <w:w w:val="105"/>
          <w:sz w:val="20"/>
          <w:szCs w:val="20"/>
        </w:rPr>
        <w:t xml:space="preserve"> </w:t>
      </w:r>
      <w:r w:rsidRPr="234DE403">
        <w:rPr>
          <w:w w:val="105"/>
          <w:sz w:val="20"/>
          <w:szCs w:val="20"/>
        </w:rPr>
        <w:t>data</w:t>
      </w:r>
      <w:r w:rsidRPr="234DE403">
        <w:rPr>
          <w:spacing w:val="-12"/>
          <w:w w:val="105"/>
          <w:sz w:val="20"/>
          <w:szCs w:val="20"/>
        </w:rPr>
        <w:t xml:space="preserve"> </w:t>
      </w:r>
      <w:r w:rsidRPr="234DE403">
        <w:rPr>
          <w:w w:val="105"/>
          <w:sz w:val="20"/>
          <w:szCs w:val="20"/>
        </w:rPr>
        <w:t>captured</w:t>
      </w:r>
      <w:r w:rsidRPr="234DE403">
        <w:rPr>
          <w:spacing w:val="-12"/>
          <w:w w:val="105"/>
          <w:sz w:val="20"/>
          <w:szCs w:val="20"/>
        </w:rPr>
        <w:t xml:space="preserve"> </w:t>
      </w:r>
      <w:r w:rsidRPr="234DE403">
        <w:rPr>
          <w:w w:val="105"/>
          <w:sz w:val="20"/>
          <w:szCs w:val="20"/>
        </w:rPr>
        <w:t>may</w:t>
      </w:r>
      <w:r w:rsidRPr="234DE403">
        <w:rPr>
          <w:spacing w:val="-9"/>
          <w:w w:val="105"/>
          <w:sz w:val="20"/>
          <w:szCs w:val="20"/>
        </w:rPr>
        <w:t xml:space="preserve"> </w:t>
      </w:r>
      <w:r w:rsidRPr="234DE403">
        <w:rPr>
          <w:w w:val="105"/>
          <w:sz w:val="20"/>
          <w:szCs w:val="20"/>
        </w:rPr>
        <w:t>be</w:t>
      </w:r>
      <w:r w:rsidRPr="234DE403">
        <w:rPr>
          <w:spacing w:val="-12"/>
          <w:w w:val="105"/>
          <w:sz w:val="20"/>
          <w:szCs w:val="20"/>
        </w:rPr>
        <w:t xml:space="preserve"> </w:t>
      </w:r>
      <w:r w:rsidRPr="234DE403">
        <w:rPr>
          <w:w w:val="105"/>
          <w:sz w:val="20"/>
          <w:szCs w:val="20"/>
        </w:rPr>
        <w:t>subject</w:t>
      </w:r>
      <w:r w:rsidRPr="234DE403">
        <w:rPr>
          <w:spacing w:val="-12"/>
          <w:w w:val="105"/>
          <w:sz w:val="20"/>
          <w:szCs w:val="20"/>
        </w:rPr>
        <w:t xml:space="preserve"> </w:t>
      </w:r>
      <w:r w:rsidRPr="234DE403">
        <w:rPr>
          <w:w w:val="105"/>
          <w:sz w:val="20"/>
          <w:szCs w:val="20"/>
        </w:rPr>
        <w:t>to</w:t>
      </w:r>
      <w:r w:rsidRPr="234DE403">
        <w:rPr>
          <w:spacing w:val="-10"/>
          <w:w w:val="105"/>
          <w:sz w:val="20"/>
          <w:szCs w:val="20"/>
        </w:rPr>
        <w:t xml:space="preserve"> </w:t>
      </w:r>
      <w:r w:rsidRPr="234DE403">
        <w:rPr>
          <w:w w:val="105"/>
          <w:sz w:val="20"/>
          <w:szCs w:val="20"/>
        </w:rPr>
        <w:t>audit</w:t>
      </w:r>
      <w:r w:rsidRPr="234DE403">
        <w:rPr>
          <w:spacing w:val="-11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reviews.</w:t>
      </w:r>
    </w:p>
    <w:p w14:paraId="7386BBA7" w14:textId="77777777" w:rsidR="00DC2677" w:rsidRDefault="00DC2677">
      <w:pPr>
        <w:pStyle w:val="BodyText"/>
        <w:spacing w:before="14"/>
      </w:pPr>
    </w:p>
    <w:p w14:paraId="7386BBA8" w14:textId="77777777" w:rsidR="00DC2677" w:rsidRDefault="001C324F">
      <w:pPr>
        <w:pStyle w:val="Heading2"/>
      </w:pPr>
      <w:r>
        <w:t>What</w:t>
      </w:r>
      <w:r>
        <w:rPr>
          <w:spacing w:val="2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collect</w:t>
      </w:r>
      <w:r>
        <w:rPr>
          <w:spacing w:val="6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rPr>
          <w:spacing w:val="-4"/>
        </w:rPr>
        <w:t>you?</w:t>
      </w:r>
    </w:p>
    <w:p w14:paraId="7386BBA9" w14:textId="31D73D37" w:rsidR="00DC2677" w:rsidRDefault="001C324F" w:rsidP="234DE403">
      <w:pPr>
        <w:pStyle w:val="BodyText"/>
        <w:spacing w:before="6" w:line="247" w:lineRule="auto"/>
        <w:ind w:left="71" w:right="805"/>
        <w:jc w:val="both"/>
      </w:pP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collect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both</w:t>
      </w:r>
      <w:r>
        <w:rPr>
          <w:spacing w:val="-9"/>
          <w:w w:val="105"/>
        </w:rPr>
        <w:t xml:space="preserve"> </w:t>
      </w:r>
      <w:r>
        <w:rPr>
          <w:w w:val="105"/>
        </w:rPr>
        <w:t>paper</w:t>
      </w:r>
      <w:r>
        <w:rPr>
          <w:spacing w:val="-10"/>
          <w:w w:val="105"/>
        </w:rPr>
        <w:t xml:space="preserve"> </w:t>
      </w:r>
      <w:r>
        <w:rPr>
          <w:w w:val="105"/>
        </w:rPr>
        <w:t>form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electronic</w:t>
      </w:r>
      <w:r>
        <w:rPr>
          <w:spacing w:val="-12"/>
          <w:w w:val="105"/>
        </w:rPr>
        <w:t xml:space="preserve"> </w:t>
      </w:r>
      <w:r>
        <w:rPr>
          <w:w w:val="105"/>
        </w:rPr>
        <w:t>format.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list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not </w:t>
      </w:r>
      <w:r w:rsidR="01FF7F3A">
        <w:rPr>
          <w:w w:val="105"/>
        </w:rPr>
        <w:t>exhaustive</w:t>
      </w:r>
      <w:r w:rsidR="48CBB110">
        <w:rPr>
          <w:w w:val="105"/>
        </w:rPr>
        <w:t>:</w:t>
      </w:r>
    </w:p>
    <w:p w14:paraId="7386BBAA" w14:textId="77777777" w:rsidR="00DC2677" w:rsidRDefault="001C324F" w:rsidP="234DE403">
      <w:pPr>
        <w:pStyle w:val="ListParagraph"/>
        <w:numPr>
          <w:ilvl w:val="0"/>
          <w:numId w:val="1"/>
        </w:numPr>
        <w:tabs>
          <w:tab w:val="left" w:pos="748"/>
        </w:tabs>
        <w:spacing w:before="1"/>
        <w:ind w:hanging="338"/>
        <w:jc w:val="both"/>
        <w:rPr>
          <w:rFonts w:ascii="Symbol" w:hAnsi="Symbol"/>
          <w:sz w:val="18"/>
          <w:szCs w:val="18"/>
        </w:rPr>
      </w:pPr>
      <w:r w:rsidRPr="234DE403">
        <w:rPr>
          <w:spacing w:val="-2"/>
          <w:w w:val="105"/>
          <w:sz w:val="20"/>
          <w:szCs w:val="20"/>
        </w:rPr>
        <w:t>Proof</w:t>
      </w:r>
      <w:r w:rsidRPr="234DE403">
        <w:rPr>
          <w:spacing w:val="-4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of</w:t>
      </w:r>
      <w:r w:rsidRPr="234DE403">
        <w:rPr>
          <w:spacing w:val="-3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income</w:t>
      </w:r>
      <w:r w:rsidRPr="234DE403">
        <w:rPr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and</w:t>
      </w:r>
      <w:r w:rsidRPr="234DE403">
        <w:rPr>
          <w:spacing w:val="-4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capital</w:t>
      </w:r>
      <w:r w:rsidRPr="234DE403">
        <w:rPr>
          <w:spacing w:val="-4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for</w:t>
      </w:r>
      <w:r w:rsidRPr="234DE403">
        <w:rPr>
          <w:spacing w:val="-5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yourself</w:t>
      </w:r>
      <w:r w:rsidRPr="234DE403">
        <w:rPr>
          <w:spacing w:val="-1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and</w:t>
      </w:r>
      <w:r w:rsidRPr="234DE403">
        <w:rPr>
          <w:spacing w:val="-4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your household.</w:t>
      </w:r>
    </w:p>
    <w:p w14:paraId="7386BBAB" w14:textId="77777777" w:rsidR="00DC2677" w:rsidRDefault="001C324F" w:rsidP="234DE403">
      <w:pPr>
        <w:pStyle w:val="ListParagraph"/>
        <w:numPr>
          <w:ilvl w:val="0"/>
          <w:numId w:val="1"/>
        </w:numPr>
        <w:tabs>
          <w:tab w:val="left" w:pos="748"/>
        </w:tabs>
        <w:spacing w:before="10"/>
        <w:ind w:hanging="338"/>
        <w:jc w:val="both"/>
        <w:rPr>
          <w:rFonts w:ascii="Symbol" w:hAnsi="Symbol"/>
          <w:sz w:val="18"/>
          <w:szCs w:val="18"/>
        </w:rPr>
      </w:pPr>
      <w:r w:rsidRPr="234DE403">
        <w:rPr>
          <w:spacing w:val="-2"/>
          <w:w w:val="105"/>
          <w:sz w:val="20"/>
          <w:szCs w:val="20"/>
        </w:rPr>
        <w:t>Proof</w:t>
      </w:r>
      <w:r w:rsidRPr="234DE403">
        <w:rPr>
          <w:spacing w:val="-4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of</w:t>
      </w:r>
      <w:r w:rsidRPr="234DE403">
        <w:rPr>
          <w:spacing w:val="-4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expenditure</w:t>
      </w:r>
      <w:r w:rsidRPr="234DE403">
        <w:rPr>
          <w:spacing w:val="-3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for</w:t>
      </w:r>
      <w:r w:rsidRPr="234DE403">
        <w:rPr>
          <w:spacing w:val="-5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your household.</w:t>
      </w:r>
    </w:p>
    <w:p w14:paraId="7386BBAC" w14:textId="77777777" w:rsidR="00DC2677" w:rsidRDefault="001C324F" w:rsidP="234DE403">
      <w:pPr>
        <w:pStyle w:val="ListParagraph"/>
        <w:numPr>
          <w:ilvl w:val="0"/>
          <w:numId w:val="1"/>
        </w:numPr>
        <w:tabs>
          <w:tab w:val="left" w:pos="748"/>
        </w:tabs>
        <w:spacing w:before="8"/>
        <w:ind w:hanging="338"/>
        <w:jc w:val="both"/>
        <w:rPr>
          <w:rFonts w:ascii="Symbol" w:hAnsi="Symbol"/>
          <w:sz w:val="18"/>
          <w:szCs w:val="18"/>
        </w:rPr>
      </w:pPr>
      <w:r w:rsidRPr="234DE403">
        <w:rPr>
          <w:w w:val="105"/>
          <w:sz w:val="20"/>
          <w:szCs w:val="20"/>
        </w:rPr>
        <w:t>Proof</w:t>
      </w:r>
      <w:r w:rsidRPr="234DE403">
        <w:rPr>
          <w:spacing w:val="-11"/>
          <w:w w:val="105"/>
          <w:sz w:val="20"/>
          <w:szCs w:val="20"/>
        </w:rPr>
        <w:t xml:space="preserve"> </w:t>
      </w:r>
      <w:r w:rsidRPr="234DE403">
        <w:rPr>
          <w:w w:val="105"/>
          <w:sz w:val="20"/>
          <w:szCs w:val="20"/>
        </w:rPr>
        <w:t>of</w:t>
      </w:r>
      <w:r w:rsidRPr="234DE403">
        <w:rPr>
          <w:spacing w:val="-10"/>
          <w:w w:val="105"/>
          <w:sz w:val="20"/>
          <w:szCs w:val="20"/>
        </w:rPr>
        <w:t xml:space="preserve"> </w:t>
      </w:r>
      <w:r w:rsidRPr="234DE403">
        <w:rPr>
          <w:w w:val="105"/>
          <w:sz w:val="20"/>
          <w:szCs w:val="20"/>
        </w:rPr>
        <w:t>your</w:t>
      </w:r>
      <w:r w:rsidRPr="234DE403">
        <w:rPr>
          <w:spacing w:val="-11"/>
          <w:w w:val="105"/>
          <w:sz w:val="20"/>
          <w:szCs w:val="20"/>
        </w:rPr>
        <w:t xml:space="preserve"> </w:t>
      </w:r>
      <w:r w:rsidRPr="234DE403">
        <w:rPr>
          <w:w w:val="105"/>
          <w:sz w:val="20"/>
          <w:szCs w:val="20"/>
        </w:rPr>
        <w:t>rental</w:t>
      </w:r>
      <w:r w:rsidRPr="234DE403">
        <w:rPr>
          <w:spacing w:val="-9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liability.</w:t>
      </w:r>
    </w:p>
    <w:p w14:paraId="7386BBAD" w14:textId="77777777" w:rsidR="00DC2677" w:rsidRDefault="00DC2677">
      <w:pPr>
        <w:pStyle w:val="BodyText"/>
        <w:spacing w:before="14"/>
      </w:pPr>
    </w:p>
    <w:p w14:paraId="7386BBAE" w14:textId="77777777" w:rsidR="00DC2677" w:rsidRDefault="001C324F">
      <w:pPr>
        <w:pStyle w:val="Heading2"/>
      </w:pPr>
      <w:r>
        <w:t>Who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share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rPr>
          <w:spacing w:val="-2"/>
        </w:rPr>
        <w:t>with?</w:t>
      </w:r>
    </w:p>
    <w:p w14:paraId="7386BBAF" w14:textId="1FFFDB63" w:rsidR="00DC2677" w:rsidRDefault="001C324F" w:rsidP="234DE403">
      <w:pPr>
        <w:pStyle w:val="BodyText"/>
        <w:spacing w:before="6" w:line="247" w:lineRule="auto"/>
        <w:ind w:left="71" w:right="805"/>
        <w:jc w:val="both"/>
      </w:pP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give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third</w:t>
      </w:r>
      <w:r>
        <w:rPr>
          <w:spacing w:val="-12"/>
          <w:w w:val="105"/>
        </w:rPr>
        <w:t xml:space="preserve"> </w:t>
      </w:r>
      <w:r>
        <w:rPr>
          <w:w w:val="105"/>
        </w:rPr>
        <w:t>parties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check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accuracy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prevent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detect </w:t>
      </w:r>
      <w:r w:rsidR="07DE6CCA">
        <w:rPr>
          <w:w w:val="105"/>
        </w:rPr>
        <w:t>crime,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to protect public funds where</w:t>
      </w:r>
      <w:r>
        <w:rPr>
          <w:spacing w:val="-1"/>
          <w:w w:val="105"/>
        </w:rPr>
        <w:t xml:space="preserve"> </w:t>
      </w:r>
      <w:r>
        <w:rPr>
          <w:w w:val="105"/>
        </w:rPr>
        <w:t>the law allows</w:t>
      </w:r>
      <w:r>
        <w:rPr>
          <w:spacing w:val="-3"/>
          <w:w w:val="105"/>
        </w:rPr>
        <w:t xml:space="preserve"> </w:t>
      </w:r>
      <w:r>
        <w:rPr>
          <w:w w:val="105"/>
        </w:rPr>
        <w:t>it.</w:t>
      </w:r>
      <w:r>
        <w:rPr>
          <w:spacing w:val="40"/>
          <w:w w:val="105"/>
        </w:rPr>
        <w:t xml:space="preserve"> </w:t>
      </w:r>
      <w:r>
        <w:rPr>
          <w:w w:val="105"/>
        </w:rPr>
        <w:t>These</w:t>
      </w:r>
      <w:r>
        <w:rPr>
          <w:spacing w:val="-1"/>
          <w:w w:val="105"/>
        </w:rPr>
        <w:t xml:space="preserve"> </w:t>
      </w:r>
      <w:r>
        <w:rPr>
          <w:w w:val="105"/>
        </w:rPr>
        <w:t>third parties include:</w:t>
      </w:r>
    </w:p>
    <w:p w14:paraId="7386BBB0" w14:textId="77777777" w:rsidR="00DC2677" w:rsidRDefault="001C324F" w:rsidP="234DE403">
      <w:pPr>
        <w:pStyle w:val="ListParagraph"/>
        <w:numPr>
          <w:ilvl w:val="0"/>
          <w:numId w:val="1"/>
        </w:numPr>
        <w:tabs>
          <w:tab w:val="left" w:pos="748"/>
        </w:tabs>
        <w:spacing w:before="4"/>
        <w:ind w:hanging="338"/>
        <w:jc w:val="both"/>
        <w:rPr>
          <w:rFonts w:ascii="Symbol" w:hAnsi="Symbol"/>
          <w:sz w:val="18"/>
          <w:szCs w:val="18"/>
        </w:rPr>
      </w:pPr>
      <w:r w:rsidRPr="234DE403">
        <w:rPr>
          <w:sz w:val="20"/>
          <w:szCs w:val="20"/>
        </w:rPr>
        <w:t>Department</w:t>
      </w:r>
      <w:r w:rsidRPr="234DE403">
        <w:rPr>
          <w:spacing w:val="14"/>
          <w:sz w:val="20"/>
          <w:szCs w:val="20"/>
        </w:rPr>
        <w:t xml:space="preserve"> </w:t>
      </w:r>
      <w:r w:rsidRPr="234DE403">
        <w:rPr>
          <w:sz w:val="20"/>
          <w:szCs w:val="20"/>
        </w:rPr>
        <w:t>of</w:t>
      </w:r>
      <w:r w:rsidRPr="234DE403">
        <w:rPr>
          <w:spacing w:val="11"/>
          <w:sz w:val="20"/>
          <w:szCs w:val="20"/>
        </w:rPr>
        <w:t xml:space="preserve"> </w:t>
      </w:r>
      <w:r w:rsidRPr="234DE403">
        <w:rPr>
          <w:sz w:val="20"/>
          <w:szCs w:val="20"/>
        </w:rPr>
        <w:t>Work</w:t>
      </w:r>
      <w:r w:rsidRPr="234DE403">
        <w:rPr>
          <w:spacing w:val="15"/>
          <w:sz w:val="20"/>
          <w:szCs w:val="20"/>
        </w:rPr>
        <w:t xml:space="preserve"> </w:t>
      </w:r>
      <w:r w:rsidRPr="234DE403">
        <w:rPr>
          <w:sz w:val="20"/>
          <w:szCs w:val="20"/>
        </w:rPr>
        <w:t>and</w:t>
      </w:r>
      <w:r w:rsidRPr="234DE403">
        <w:rPr>
          <w:spacing w:val="14"/>
          <w:sz w:val="20"/>
          <w:szCs w:val="20"/>
        </w:rPr>
        <w:t xml:space="preserve"> </w:t>
      </w:r>
      <w:r w:rsidRPr="234DE403">
        <w:rPr>
          <w:spacing w:val="-2"/>
          <w:sz w:val="20"/>
          <w:szCs w:val="20"/>
        </w:rPr>
        <w:t>Pensions</w:t>
      </w:r>
    </w:p>
    <w:p w14:paraId="7386BBB1" w14:textId="77777777" w:rsidR="00DC2677" w:rsidRDefault="001C324F" w:rsidP="234DE403">
      <w:pPr>
        <w:pStyle w:val="ListParagraph"/>
        <w:numPr>
          <w:ilvl w:val="0"/>
          <w:numId w:val="1"/>
        </w:numPr>
        <w:tabs>
          <w:tab w:val="left" w:pos="748"/>
        </w:tabs>
        <w:spacing w:before="7"/>
        <w:ind w:hanging="338"/>
        <w:jc w:val="both"/>
        <w:rPr>
          <w:rFonts w:ascii="Symbol" w:hAnsi="Symbol"/>
          <w:sz w:val="18"/>
          <w:szCs w:val="18"/>
        </w:rPr>
      </w:pPr>
      <w:r w:rsidRPr="234DE403">
        <w:rPr>
          <w:sz w:val="20"/>
          <w:szCs w:val="20"/>
        </w:rPr>
        <w:t>Other</w:t>
      </w:r>
      <w:r w:rsidRPr="234DE403">
        <w:rPr>
          <w:spacing w:val="15"/>
          <w:sz w:val="20"/>
          <w:szCs w:val="20"/>
        </w:rPr>
        <w:t xml:space="preserve"> </w:t>
      </w:r>
      <w:r w:rsidRPr="234DE403">
        <w:rPr>
          <w:sz w:val="20"/>
          <w:szCs w:val="20"/>
        </w:rPr>
        <w:t>local</w:t>
      </w:r>
      <w:r w:rsidRPr="234DE403">
        <w:rPr>
          <w:spacing w:val="12"/>
          <w:sz w:val="20"/>
          <w:szCs w:val="20"/>
        </w:rPr>
        <w:t xml:space="preserve"> </w:t>
      </w:r>
      <w:r w:rsidRPr="234DE403">
        <w:rPr>
          <w:sz w:val="20"/>
          <w:szCs w:val="20"/>
        </w:rPr>
        <w:t>authorities</w:t>
      </w:r>
      <w:r w:rsidRPr="234DE403">
        <w:rPr>
          <w:spacing w:val="17"/>
          <w:sz w:val="20"/>
          <w:szCs w:val="20"/>
        </w:rPr>
        <w:t xml:space="preserve"> </w:t>
      </w:r>
      <w:r w:rsidRPr="234DE403">
        <w:rPr>
          <w:sz w:val="20"/>
          <w:szCs w:val="20"/>
        </w:rPr>
        <w:t>and</w:t>
      </w:r>
      <w:r w:rsidRPr="234DE403">
        <w:rPr>
          <w:spacing w:val="13"/>
          <w:sz w:val="20"/>
          <w:szCs w:val="20"/>
        </w:rPr>
        <w:t xml:space="preserve"> </w:t>
      </w:r>
      <w:r w:rsidRPr="234DE403">
        <w:rPr>
          <w:sz w:val="20"/>
          <w:szCs w:val="20"/>
        </w:rPr>
        <w:t>government</w:t>
      </w:r>
      <w:r w:rsidRPr="234DE403">
        <w:rPr>
          <w:spacing w:val="16"/>
          <w:sz w:val="20"/>
          <w:szCs w:val="20"/>
        </w:rPr>
        <w:t xml:space="preserve"> </w:t>
      </w:r>
      <w:r w:rsidRPr="234DE403">
        <w:rPr>
          <w:spacing w:val="-2"/>
          <w:sz w:val="20"/>
          <w:szCs w:val="20"/>
        </w:rPr>
        <w:t>departments</w:t>
      </w:r>
    </w:p>
    <w:p w14:paraId="7386BBB2" w14:textId="77777777" w:rsidR="00DC2677" w:rsidRDefault="001C324F" w:rsidP="234DE403">
      <w:pPr>
        <w:pStyle w:val="ListParagraph"/>
        <w:numPr>
          <w:ilvl w:val="0"/>
          <w:numId w:val="1"/>
        </w:numPr>
        <w:tabs>
          <w:tab w:val="left" w:pos="748"/>
        </w:tabs>
        <w:spacing w:before="8"/>
        <w:ind w:hanging="338"/>
        <w:jc w:val="both"/>
        <w:rPr>
          <w:rFonts w:ascii="Symbol" w:hAnsi="Symbol"/>
          <w:sz w:val="18"/>
          <w:szCs w:val="18"/>
        </w:rPr>
      </w:pPr>
      <w:r w:rsidRPr="234DE403">
        <w:rPr>
          <w:w w:val="105"/>
          <w:sz w:val="20"/>
          <w:szCs w:val="20"/>
        </w:rPr>
        <w:t>HM</w:t>
      </w:r>
      <w:r w:rsidRPr="234DE403">
        <w:rPr>
          <w:spacing w:val="-12"/>
          <w:w w:val="105"/>
          <w:sz w:val="20"/>
          <w:szCs w:val="20"/>
        </w:rPr>
        <w:t xml:space="preserve"> </w:t>
      </w:r>
      <w:r w:rsidRPr="234DE403">
        <w:rPr>
          <w:w w:val="105"/>
          <w:sz w:val="20"/>
          <w:szCs w:val="20"/>
        </w:rPr>
        <w:t>Revenues</w:t>
      </w:r>
      <w:r w:rsidRPr="234DE403">
        <w:rPr>
          <w:spacing w:val="-11"/>
          <w:w w:val="105"/>
          <w:sz w:val="20"/>
          <w:szCs w:val="20"/>
        </w:rPr>
        <w:t xml:space="preserve"> </w:t>
      </w:r>
      <w:r w:rsidRPr="234DE403">
        <w:rPr>
          <w:w w:val="105"/>
          <w:sz w:val="20"/>
          <w:szCs w:val="20"/>
        </w:rPr>
        <w:t>&amp;</w:t>
      </w:r>
      <w:r w:rsidRPr="234DE403">
        <w:rPr>
          <w:spacing w:val="-11"/>
          <w:w w:val="105"/>
          <w:sz w:val="20"/>
          <w:szCs w:val="20"/>
        </w:rPr>
        <w:t xml:space="preserve"> </w:t>
      </w:r>
      <w:r w:rsidRPr="234DE403">
        <w:rPr>
          <w:spacing w:val="-2"/>
          <w:w w:val="105"/>
          <w:sz w:val="20"/>
          <w:szCs w:val="20"/>
        </w:rPr>
        <w:t>Customs</w:t>
      </w:r>
    </w:p>
    <w:p w14:paraId="7386BBB3" w14:textId="77777777" w:rsidR="00DC2677" w:rsidRDefault="001C324F" w:rsidP="234DE403">
      <w:pPr>
        <w:pStyle w:val="ListParagraph"/>
        <w:numPr>
          <w:ilvl w:val="0"/>
          <w:numId w:val="1"/>
        </w:numPr>
        <w:tabs>
          <w:tab w:val="left" w:pos="748"/>
        </w:tabs>
        <w:spacing w:before="8"/>
        <w:ind w:hanging="338"/>
        <w:jc w:val="both"/>
        <w:rPr>
          <w:rFonts w:ascii="Symbol" w:hAnsi="Symbol"/>
          <w:sz w:val="18"/>
          <w:szCs w:val="18"/>
        </w:rPr>
      </w:pPr>
      <w:r w:rsidRPr="234DE403">
        <w:rPr>
          <w:sz w:val="20"/>
          <w:szCs w:val="20"/>
        </w:rPr>
        <w:t>Support</w:t>
      </w:r>
      <w:r w:rsidRPr="234DE403">
        <w:rPr>
          <w:spacing w:val="16"/>
          <w:sz w:val="20"/>
          <w:szCs w:val="20"/>
        </w:rPr>
        <w:t xml:space="preserve"> </w:t>
      </w:r>
      <w:r w:rsidRPr="234DE403">
        <w:rPr>
          <w:spacing w:val="-2"/>
          <w:sz w:val="20"/>
          <w:szCs w:val="20"/>
        </w:rPr>
        <w:t>workers</w:t>
      </w:r>
    </w:p>
    <w:p w14:paraId="7386BBB4" w14:textId="77777777" w:rsidR="00DC2677" w:rsidRDefault="001C324F" w:rsidP="234DE403">
      <w:pPr>
        <w:pStyle w:val="BodyText"/>
        <w:spacing w:before="8" w:line="247" w:lineRule="auto"/>
        <w:ind w:left="71" w:right="805"/>
        <w:jc w:val="both"/>
      </w:pP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w w:val="105"/>
        </w:rPr>
        <w:t>share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bodies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auditing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administering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public </w:t>
      </w:r>
      <w:r>
        <w:rPr>
          <w:spacing w:val="-2"/>
          <w:w w:val="105"/>
        </w:rPr>
        <w:t>funds.</w:t>
      </w:r>
    </w:p>
    <w:p w14:paraId="7386BBB5" w14:textId="77777777" w:rsidR="00DC2677" w:rsidRDefault="00DC2677">
      <w:pPr>
        <w:pStyle w:val="BodyText"/>
        <w:spacing w:before="7"/>
      </w:pPr>
    </w:p>
    <w:p w14:paraId="7386BBB6" w14:textId="77777777" w:rsidR="00DC2677" w:rsidRDefault="001C324F">
      <w:pPr>
        <w:pStyle w:val="Heading2"/>
        <w:spacing w:line="244" w:lineRule="auto"/>
        <w:ind w:right="1104"/>
      </w:pPr>
      <w:r>
        <w:t>Is any information transferred to or stored on servers based outside the European Union?</w:t>
      </w:r>
    </w:p>
    <w:p w14:paraId="7386BBB7" w14:textId="77777777" w:rsidR="00DC2677" w:rsidRDefault="001C324F" w:rsidP="234DE403">
      <w:pPr>
        <w:pStyle w:val="BodyText"/>
        <w:spacing w:line="249" w:lineRule="auto"/>
        <w:ind w:left="71" w:right="1104"/>
        <w:jc w:val="both"/>
      </w:pP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transferred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stored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servers</w:t>
      </w:r>
      <w:r>
        <w:rPr>
          <w:spacing w:val="-12"/>
          <w:w w:val="105"/>
        </w:rPr>
        <w:t xml:space="preserve"> </w:t>
      </w:r>
      <w:r>
        <w:rPr>
          <w:w w:val="105"/>
        </w:rPr>
        <w:t>based</w:t>
      </w:r>
      <w:r>
        <w:rPr>
          <w:spacing w:val="-12"/>
          <w:w w:val="105"/>
        </w:rPr>
        <w:t xml:space="preserve"> </w:t>
      </w:r>
      <w:r>
        <w:rPr>
          <w:w w:val="105"/>
        </w:rPr>
        <w:t>outside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European</w:t>
      </w:r>
      <w:r>
        <w:rPr>
          <w:spacing w:val="-12"/>
          <w:w w:val="105"/>
        </w:rPr>
        <w:t xml:space="preserve"> </w:t>
      </w:r>
      <w:r>
        <w:rPr>
          <w:w w:val="105"/>
        </w:rPr>
        <w:t>Economic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Area </w:t>
      </w:r>
      <w:r>
        <w:rPr>
          <w:spacing w:val="-2"/>
          <w:w w:val="105"/>
        </w:rPr>
        <w:t>(EEA).</w:t>
      </w:r>
    </w:p>
    <w:p w14:paraId="7386BBB8" w14:textId="77777777" w:rsidR="00DC2677" w:rsidRDefault="00DC2677">
      <w:pPr>
        <w:pStyle w:val="BodyText"/>
        <w:spacing w:before="2"/>
      </w:pPr>
    </w:p>
    <w:p w14:paraId="071DEA38" w14:textId="60C1DEC2" w:rsidR="234DE403" w:rsidRDefault="234DE403" w:rsidP="234DE403">
      <w:pPr>
        <w:pStyle w:val="Heading2"/>
      </w:pPr>
    </w:p>
    <w:p w14:paraId="4429EC71" w14:textId="039C0576" w:rsidR="234DE403" w:rsidRDefault="234DE403" w:rsidP="234DE403">
      <w:pPr>
        <w:pStyle w:val="Heading2"/>
      </w:pPr>
    </w:p>
    <w:p w14:paraId="12FB7B60" w14:textId="501645C6" w:rsidR="234DE403" w:rsidRDefault="234DE403" w:rsidP="234DE403">
      <w:pPr>
        <w:pStyle w:val="Heading2"/>
      </w:pPr>
    </w:p>
    <w:p w14:paraId="7386BBB9" w14:textId="77777777" w:rsidR="00DC2677" w:rsidRDefault="001C324F">
      <w:pPr>
        <w:pStyle w:val="Heading2"/>
      </w:pPr>
      <w:r>
        <w:t>How</w:t>
      </w:r>
      <w:r>
        <w:rPr>
          <w:spacing w:val="1"/>
        </w:rPr>
        <w:t xml:space="preserve"> </w:t>
      </w:r>
      <w:r>
        <w:t>long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keep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rPr>
          <w:spacing w:val="-2"/>
        </w:rPr>
        <w:t>information?</w:t>
      </w:r>
    </w:p>
    <w:p w14:paraId="7386BBBA" w14:textId="77777777" w:rsidR="00DC2677" w:rsidRDefault="00DC2677">
      <w:pPr>
        <w:pStyle w:val="Heading2"/>
        <w:sectPr w:rsidR="00DC2677">
          <w:type w:val="continuous"/>
          <w:pgSz w:w="12240" w:h="15840"/>
          <w:pgMar w:top="1400" w:right="1080" w:bottom="280" w:left="1800" w:header="720" w:footer="720" w:gutter="0"/>
          <w:cols w:space="720"/>
        </w:sectPr>
      </w:pPr>
    </w:p>
    <w:p w14:paraId="04366D47" w14:textId="53911074" w:rsidR="00DC2677" w:rsidRDefault="5E8E04CB" w:rsidP="234DE403">
      <w:pPr>
        <w:pStyle w:val="BodyText"/>
        <w:spacing w:before="40" w:line="247" w:lineRule="auto"/>
        <w:ind w:right="1005"/>
        <w:jc w:val="both"/>
      </w:pPr>
      <w:r>
        <w:lastRenderedPageBreak/>
        <w:t xml:space="preserve">Information collected for the purpose of assessing your </w:t>
      </w:r>
      <w:r w:rsidR="77B8BBCE">
        <w:t>eligibility</w:t>
      </w:r>
      <w:r>
        <w:t xml:space="preserve"> for CRF – Housing Payment will be </w:t>
      </w:r>
      <w:r w:rsidR="4F94CC39">
        <w:t xml:space="preserve">  </w:t>
      </w:r>
      <w:r>
        <w:t>stored for the duration of a claim or longer due to an outstanding overpayment that is being recovered or in the process of recovery action.</w:t>
      </w:r>
    </w:p>
    <w:p w14:paraId="7386BBBC" w14:textId="3A47CAC2" w:rsidR="00DC2677" w:rsidRDefault="00DC2677">
      <w:pPr>
        <w:pStyle w:val="BodyText"/>
        <w:spacing w:before="7"/>
      </w:pPr>
    </w:p>
    <w:p w14:paraId="7386BBBD" w14:textId="77777777" w:rsidR="00DC2677" w:rsidRDefault="001C324F">
      <w:pPr>
        <w:pStyle w:val="Heading2"/>
        <w:ind w:left="72"/>
      </w:pPr>
      <w:r>
        <w:t>Who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collect</w:t>
      </w:r>
      <w:r>
        <w:rPr>
          <w:spacing w:val="4"/>
        </w:rPr>
        <w:t xml:space="preserve"> </w:t>
      </w:r>
      <w:r>
        <w:t>information</w:t>
      </w:r>
      <w:r>
        <w:rPr>
          <w:spacing w:val="5"/>
        </w:rPr>
        <w:t xml:space="preserve"> </w:t>
      </w:r>
      <w:r>
        <w:rPr>
          <w:spacing w:val="-2"/>
        </w:rPr>
        <w:t>from?</w:t>
      </w:r>
    </w:p>
    <w:p w14:paraId="7386BBBE" w14:textId="77777777" w:rsidR="00DC2677" w:rsidRDefault="001C324F">
      <w:pPr>
        <w:pStyle w:val="BodyText"/>
        <w:spacing w:before="6"/>
        <w:ind w:left="72"/>
      </w:pPr>
      <w:r>
        <w:t>We</w:t>
      </w:r>
      <w:r>
        <w:rPr>
          <w:spacing w:val="13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get</w:t>
      </w:r>
      <w:r>
        <w:rPr>
          <w:spacing w:val="11"/>
        </w:rPr>
        <w:t xml:space="preserve"> </w:t>
      </w:r>
      <w:r>
        <w:t>information</w:t>
      </w:r>
      <w:r>
        <w:rPr>
          <w:spacing w:val="13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third</w:t>
      </w:r>
      <w:r>
        <w:rPr>
          <w:spacing w:val="13"/>
        </w:rPr>
        <w:t xml:space="preserve"> </w:t>
      </w:r>
      <w:r>
        <w:t>parties</w:t>
      </w:r>
      <w:r>
        <w:rPr>
          <w:spacing w:val="14"/>
        </w:rPr>
        <w:t xml:space="preserve"> </w:t>
      </w:r>
      <w:r>
        <w:rPr>
          <w:spacing w:val="-2"/>
        </w:rPr>
        <w:t>including:</w:t>
      </w:r>
    </w:p>
    <w:p w14:paraId="7386BBBF" w14:textId="77777777" w:rsidR="00DC2677" w:rsidRDefault="001C324F">
      <w:pPr>
        <w:pStyle w:val="ListParagraph"/>
        <w:numPr>
          <w:ilvl w:val="0"/>
          <w:numId w:val="1"/>
        </w:numPr>
        <w:tabs>
          <w:tab w:val="left" w:pos="748"/>
        </w:tabs>
        <w:spacing w:before="11"/>
        <w:ind w:hanging="338"/>
        <w:rPr>
          <w:rFonts w:ascii="Symbol" w:hAnsi="Symbol"/>
          <w:sz w:val="18"/>
        </w:rPr>
      </w:pP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Department</w:t>
      </w:r>
      <w:r>
        <w:rPr>
          <w:spacing w:val="14"/>
          <w:sz w:val="20"/>
        </w:rPr>
        <w:t xml:space="preserve"> </w:t>
      </w:r>
      <w:r>
        <w:rPr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sz w:val="20"/>
        </w:rPr>
        <w:t>Works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Pensions.</w:t>
      </w:r>
    </w:p>
    <w:p w14:paraId="7386BBC0" w14:textId="77777777" w:rsidR="00DC2677" w:rsidRDefault="001C324F">
      <w:pPr>
        <w:pStyle w:val="ListParagraph"/>
        <w:numPr>
          <w:ilvl w:val="0"/>
          <w:numId w:val="1"/>
        </w:numPr>
        <w:tabs>
          <w:tab w:val="left" w:pos="748"/>
        </w:tabs>
        <w:spacing w:before="7"/>
        <w:ind w:hanging="338"/>
        <w:rPr>
          <w:rFonts w:ascii="Symbol" w:hAnsi="Symbol"/>
          <w:sz w:val="18"/>
        </w:rPr>
      </w:pPr>
      <w:r>
        <w:rPr>
          <w:w w:val="105"/>
          <w:sz w:val="20"/>
        </w:rPr>
        <w:t>HM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Revenue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&amp;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Customs</w:t>
      </w:r>
    </w:p>
    <w:p w14:paraId="7386BBC1" w14:textId="77777777" w:rsidR="00DC2677" w:rsidRDefault="001C324F">
      <w:pPr>
        <w:pStyle w:val="ListParagraph"/>
        <w:numPr>
          <w:ilvl w:val="0"/>
          <w:numId w:val="1"/>
        </w:numPr>
        <w:tabs>
          <w:tab w:val="left" w:pos="748"/>
        </w:tabs>
        <w:spacing w:before="8"/>
        <w:ind w:hanging="338"/>
        <w:rPr>
          <w:rFonts w:ascii="Symbol" w:hAnsi="Symbol"/>
          <w:sz w:val="18"/>
        </w:rPr>
      </w:pPr>
      <w:r>
        <w:rPr>
          <w:spacing w:val="-2"/>
          <w:w w:val="105"/>
          <w:sz w:val="20"/>
        </w:rPr>
        <w:t>Housing</w:t>
      </w:r>
    </w:p>
    <w:p w14:paraId="7386BBC2" w14:textId="77777777" w:rsidR="00DC2677" w:rsidRDefault="00DC2677">
      <w:pPr>
        <w:pStyle w:val="BodyText"/>
        <w:spacing w:before="12"/>
      </w:pPr>
    </w:p>
    <w:p w14:paraId="7386BBC3" w14:textId="77777777" w:rsidR="00DC2677" w:rsidRDefault="001C324F">
      <w:pPr>
        <w:pStyle w:val="Heading2"/>
        <w:ind w:left="72"/>
      </w:pPr>
      <w:r>
        <w:t>What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consequences</w:t>
      </w:r>
      <w:r>
        <w:rPr>
          <w:spacing w:val="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collect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data?</w:t>
      </w:r>
    </w:p>
    <w:p w14:paraId="7386BBC4" w14:textId="4985E8DA" w:rsidR="00DC2677" w:rsidRDefault="001C324F">
      <w:pPr>
        <w:pStyle w:val="BodyText"/>
        <w:spacing w:before="8" w:line="249" w:lineRule="auto"/>
        <w:ind w:left="72" w:right="932"/>
        <w:jc w:val="both"/>
      </w:pPr>
      <w:r>
        <w:rPr>
          <w:w w:val="105"/>
        </w:rPr>
        <w:t>Without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 w:rsidR="78768908">
        <w:rPr>
          <w:w w:val="105"/>
        </w:rPr>
        <w:t>information,</w:t>
      </w:r>
      <w:r>
        <w:rPr>
          <w:spacing w:val="-12"/>
          <w:w w:val="105"/>
        </w:rPr>
        <w:t xml:space="preserve"> </w:t>
      </w: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unable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make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correct</w:t>
      </w:r>
      <w:r>
        <w:rPr>
          <w:spacing w:val="-10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your</w:t>
      </w:r>
      <w:r>
        <w:rPr>
          <w:spacing w:val="-12"/>
          <w:w w:val="105"/>
        </w:rPr>
        <w:t xml:space="preserve"> </w:t>
      </w:r>
      <w:r w:rsidR="00CA7A29">
        <w:rPr>
          <w:spacing w:val="-12"/>
          <w:w w:val="105"/>
        </w:rPr>
        <w:t>CRF</w:t>
      </w:r>
      <w:r w:rsidR="667D17C6">
        <w:rPr>
          <w:spacing w:val="-12"/>
          <w:w w:val="105"/>
        </w:rPr>
        <w:t xml:space="preserve"> – Housing Payment</w:t>
      </w:r>
      <w:r>
        <w:rPr>
          <w:spacing w:val="-9"/>
          <w:w w:val="105"/>
        </w:rPr>
        <w:t xml:space="preserve"> </w:t>
      </w:r>
      <w:r w:rsidR="00CA7A29">
        <w:rPr>
          <w:spacing w:val="-9"/>
          <w:w w:val="105"/>
        </w:rPr>
        <w:t>eligibility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and therefore are unable to </w:t>
      </w:r>
      <w:r w:rsidR="19100FC8">
        <w:rPr>
          <w:w w:val="105"/>
        </w:rPr>
        <w:t>consider your application further</w:t>
      </w:r>
      <w:r>
        <w:rPr>
          <w:w w:val="105"/>
        </w:rPr>
        <w:t>.</w:t>
      </w:r>
    </w:p>
    <w:p w14:paraId="7386BBC5" w14:textId="77777777" w:rsidR="00DC2677" w:rsidRDefault="00DC2677">
      <w:pPr>
        <w:pStyle w:val="BodyText"/>
        <w:spacing w:before="5"/>
      </w:pPr>
    </w:p>
    <w:p w14:paraId="7386BBC6" w14:textId="77777777" w:rsidR="00DC2677" w:rsidRDefault="001C324F">
      <w:pPr>
        <w:pStyle w:val="Heading2"/>
        <w:ind w:left="72"/>
      </w:pPr>
      <w:r>
        <w:t>Are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decisions</w:t>
      </w:r>
      <w:r>
        <w:rPr>
          <w:spacing w:val="5"/>
        </w:rPr>
        <w:t xml:space="preserve"> </w:t>
      </w:r>
      <w:r>
        <w:t>about</w:t>
      </w:r>
      <w:r>
        <w:rPr>
          <w:spacing w:val="4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automatic</w:t>
      </w:r>
      <w:r>
        <w:rPr>
          <w:spacing w:val="4"/>
        </w:rPr>
        <w:t xml:space="preserve"> </w:t>
      </w:r>
      <w:r>
        <w:rPr>
          <w:spacing w:val="-2"/>
        </w:rPr>
        <w:t>means?</w:t>
      </w:r>
    </w:p>
    <w:p w14:paraId="198B166A" w14:textId="69B5C91E" w:rsidR="64585846" w:rsidRDefault="64585846" w:rsidP="234DE403">
      <w:pPr>
        <w:pStyle w:val="ListParagraph"/>
        <w:numPr>
          <w:ilvl w:val="0"/>
          <w:numId w:val="1"/>
        </w:numPr>
        <w:tabs>
          <w:tab w:val="left" w:pos="748"/>
        </w:tabs>
        <w:spacing w:before="6" w:line="247" w:lineRule="auto"/>
        <w:ind w:right="938"/>
        <w:rPr>
          <w:sz w:val="20"/>
          <w:szCs w:val="20"/>
        </w:rPr>
      </w:pPr>
      <w:r w:rsidRPr="234DE403">
        <w:rPr>
          <w:sz w:val="20"/>
          <w:szCs w:val="20"/>
        </w:rPr>
        <w:t xml:space="preserve">No, each application is manually </w:t>
      </w:r>
      <w:r w:rsidR="72ADD7B5" w:rsidRPr="234DE403">
        <w:rPr>
          <w:sz w:val="20"/>
          <w:szCs w:val="20"/>
        </w:rPr>
        <w:t>assessed,</w:t>
      </w:r>
      <w:r w:rsidRPr="234DE403">
        <w:rPr>
          <w:sz w:val="20"/>
          <w:szCs w:val="20"/>
        </w:rPr>
        <w:t xml:space="preserve"> and the outcome is based on the information made available to us at the time of assessment. </w:t>
      </w:r>
    </w:p>
    <w:p w14:paraId="7386BBC9" w14:textId="77777777" w:rsidR="00DC2677" w:rsidRDefault="00DC2677">
      <w:pPr>
        <w:pStyle w:val="BodyText"/>
        <w:spacing w:before="14"/>
      </w:pPr>
    </w:p>
    <w:p w14:paraId="7386BBCA" w14:textId="77777777" w:rsidR="00DC2677" w:rsidRDefault="001C324F">
      <w:pPr>
        <w:pStyle w:val="Heading2"/>
        <w:ind w:left="72"/>
      </w:pPr>
      <w:r>
        <w:t>Your</w:t>
      </w:r>
      <w:r>
        <w:rPr>
          <w:spacing w:val="3"/>
        </w:rPr>
        <w:t xml:space="preserve"> </w:t>
      </w:r>
      <w:r>
        <w:t>rights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subject</w:t>
      </w:r>
    </w:p>
    <w:p w14:paraId="7386BBCB" w14:textId="2E3871BD" w:rsidR="00DC2677" w:rsidRDefault="001C324F">
      <w:pPr>
        <w:pStyle w:val="BodyText"/>
        <w:spacing w:before="6" w:line="247" w:lineRule="auto"/>
        <w:ind w:left="72" w:right="386"/>
      </w:pPr>
      <w:r>
        <w:rPr>
          <w:w w:val="105"/>
        </w:rPr>
        <w:t>By law, you have a number of rights as a data</w:t>
      </w:r>
      <w:r>
        <w:rPr>
          <w:spacing w:val="-2"/>
          <w:w w:val="105"/>
        </w:rPr>
        <w:t xml:space="preserve"> </w:t>
      </w:r>
      <w:r>
        <w:rPr>
          <w:w w:val="105"/>
        </w:rPr>
        <w:t>subject</w:t>
      </w:r>
      <w:r w:rsidR="008F7658">
        <w:rPr>
          <w:w w:val="105"/>
        </w:rPr>
        <w:t>.</w:t>
      </w:r>
    </w:p>
    <w:p w14:paraId="7386BBCC" w14:textId="77777777" w:rsidR="00DC2677" w:rsidRDefault="00DC2677">
      <w:pPr>
        <w:pStyle w:val="BodyText"/>
        <w:spacing w:before="11"/>
      </w:pPr>
    </w:p>
    <w:p w14:paraId="7386BBCD" w14:textId="77777777" w:rsidR="00DC2677" w:rsidRDefault="001C324F">
      <w:pPr>
        <w:pStyle w:val="BodyText"/>
        <w:ind w:left="72"/>
        <w:jc w:val="both"/>
      </w:pPr>
      <w:r>
        <w:rPr>
          <w:w w:val="105"/>
        </w:rPr>
        <w:t>These</w:t>
      </w:r>
      <w:r>
        <w:rPr>
          <w:spacing w:val="-12"/>
          <w:w w:val="105"/>
        </w:rPr>
        <w:t xml:space="preserve"> </w:t>
      </w:r>
      <w:r>
        <w:rPr>
          <w:w w:val="105"/>
        </w:rPr>
        <w:t>rights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are:</w:t>
      </w:r>
    </w:p>
    <w:p w14:paraId="7386BBCE" w14:textId="77777777" w:rsidR="00DC2677" w:rsidRDefault="001C324F">
      <w:pPr>
        <w:pStyle w:val="ListParagraph"/>
        <w:numPr>
          <w:ilvl w:val="0"/>
          <w:numId w:val="1"/>
        </w:numPr>
        <w:tabs>
          <w:tab w:val="left" w:pos="748"/>
        </w:tabs>
        <w:spacing w:before="7" w:line="249" w:lineRule="auto"/>
        <w:ind w:right="801"/>
        <w:jc w:val="both"/>
        <w:rPr>
          <w:rFonts w:ascii="Symbol" w:hAnsi="Symbol"/>
          <w:sz w:val="20"/>
        </w:rPr>
      </w:pPr>
      <w:r>
        <w:rPr>
          <w:w w:val="105"/>
          <w:sz w:val="20"/>
        </w:rPr>
        <w:t xml:space="preserve">Request </w:t>
      </w:r>
      <w:r>
        <w:rPr>
          <w:b/>
          <w:w w:val="105"/>
          <w:sz w:val="20"/>
        </w:rPr>
        <w:t xml:space="preserve">access to your personal information </w:t>
      </w:r>
      <w:r>
        <w:rPr>
          <w:w w:val="105"/>
          <w:sz w:val="20"/>
        </w:rPr>
        <w:t>(commonly known as a “data subject access request”).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enables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receive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copy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hold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you and to check that we are lawfully processing it.</w:t>
      </w:r>
    </w:p>
    <w:p w14:paraId="7386BBCF" w14:textId="77777777" w:rsidR="00DC2677" w:rsidRDefault="00DC2677">
      <w:pPr>
        <w:pStyle w:val="BodyText"/>
        <w:spacing w:before="6"/>
      </w:pPr>
    </w:p>
    <w:p w14:paraId="7386BBD0" w14:textId="77777777" w:rsidR="00DC2677" w:rsidRDefault="001C324F">
      <w:pPr>
        <w:pStyle w:val="ListParagraph"/>
        <w:numPr>
          <w:ilvl w:val="0"/>
          <w:numId w:val="1"/>
        </w:numPr>
        <w:tabs>
          <w:tab w:val="left" w:pos="748"/>
        </w:tabs>
        <w:spacing w:line="247" w:lineRule="auto"/>
        <w:ind w:right="803"/>
        <w:jc w:val="both"/>
        <w:rPr>
          <w:rFonts w:ascii="Symbol" w:hAnsi="Symbol"/>
          <w:sz w:val="20"/>
        </w:rPr>
      </w:pPr>
      <w:r>
        <w:rPr>
          <w:w w:val="105"/>
          <w:sz w:val="20"/>
        </w:rPr>
        <w:t>Request</w:t>
      </w:r>
      <w:r>
        <w:rPr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correction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personal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information</w:t>
      </w:r>
      <w:r>
        <w:rPr>
          <w:b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hold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you.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enables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 have any incomplete or inaccurate information we hold about you corrected.</w:t>
      </w:r>
    </w:p>
    <w:p w14:paraId="7386BBD1" w14:textId="77777777" w:rsidR="00DC2677" w:rsidRDefault="00DC2677">
      <w:pPr>
        <w:pStyle w:val="BodyText"/>
        <w:spacing w:before="10"/>
      </w:pPr>
    </w:p>
    <w:p w14:paraId="7386BBD2" w14:textId="2479794A" w:rsidR="00DC2677" w:rsidRDefault="473CF1BD" w:rsidP="234DE403">
      <w:pPr>
        <w:pStyle w:val="ListParagraph"/>
        <w:numPr>
          <w:ilvl w:val="0"/>
          <w:numId w:val="1"/>
        </w:numPr>
        <w:tabs>
          <w:tab w:val="left" w:pos="748"/>
        </w:tabs>
        <w:spacing w:line="247" w:lineRule="auto"/>
        <w:ind w:right="802"/>
        <w:jc w:val="both"/>
        <w:rPr>
          <w:rFonts w:ascii="Symbol" w:hAnsi="Symbol"/>
          <w:sz w:val="20"/>
          <w:szCs w:val="20"/>
        </w:rPr>
      </w:pPr>
      <w:bookmarkStart w:id="0" w:name="_Int_aS0ZirTi"/>
      <w:r w:rsidRPr="234DE403">
        <w:rPr>
          <w:sz w:val="20"/>
          <w:szCs w:val="20"/>
        </w:rPr>
        <w:t>Request</w:t>
      </w:r>
      <w:bookmarkEnd w:id="0"/>
      <w:r w:rsidR="001C324F" w:rsidRPr="234DE403">
        <w:rPr>
          <w:sz w:val="20"/>
          <w:szCs w:val="20"/>
        </w:rPr>
        <w:t xml:space="preserve"> </w:t>
      </w:r>
      <w:r w:rsidR="7067C375" w:rsidRPr="234DE403">
        <w:rPr>
          <w:b/>
          <w:bCs/>
          <w:sz w:val="20"/>
          <w:szCs w:val="20"/>
        </w:rPr>
        <w:t xml:space="preserve">erasure </w:t>
      </w:r>
      <w:r w:rsidR="001C324F" w:rsidRPr="234DE403">
        <w:rPr>
          <w:b/>
          <w:bCs/>
          <w:sz w:val="20"/>
          <w:szCs w:val="20"/>
        </w:rPr>
        <w:t>your personal information</w:t>
      </w:r>
      <w:r w:rsidR="001C324F" w:rsidRPr="234DE403">
        <w:rPr>
          <w:sz w:val="20"/>
          <w:szCs w:val="20"/>
        </w:rPr>
        <w:t xml:space="preserve">. This enables you to ask us to delete or remove </w:t>
      </w:r>
      <w:r w:rsidR="001C324F" w:rsidRPr="234DE403">
        <w:rPr>
          <w:w w:val="105"/>
          <w:sz w:val="20"/>
          <w:szCs w:val="20"/>
        </w:rPr>
        <w:t>personal</w:t>
      </w:r>
      <w:r w:rsidR="001C324F" w:rsidRPr="234DE403">
        <w:rPr>
          <w:spacing w:val="-8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information</w:t>
      </w:r>
      <w:r w:rsidR="001C324F" w:rsidRPr="234DE403">
        <w:rPr>
          <w:spacing w:val="-11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where</w:t>
      </w:r>
      <w:r w:rsidR="001C324F" w:rsidRPr="234DE403">
        <w:rPr>
          <w:spacing w:val="-6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there</w:t>
      </w:r>
      <w:r w:rsidR="001C324F" w:rsidRPr="234DE403">
        <w:rPr>
          <w:spacing w:val="-5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is</w:t>
      </w:r>
      <w:r w:rsidR="001C324F" w:rsidRPr="234DE403">
        <w:rPr>
          <w:spacing w:val="-6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no</w:t>
      </w:r>
      <w:r w:rsidR="001C324F" w:rsidRPr="234DE403">
        <w:rPr>
          <w:spacing w:val="-5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good</w:t>
      </w:r>
      <w:r w:rsidR="001C324F" w:rsidRPr="234DE403">
        <w:rPr>
          <w:spacing w:val="-5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reason</w:t>
      </w:r>
      <w:r w:rsidR="001C324F" w:rsidRPr="234DE403">
        <w:rPr>
          <w:spacing w:val="-5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for</w:t>
      </w:r>
      <w:r w:rsidR="001C324F" w:rsidRPr="234DE403">
        <w:rPr>
          <w:spacing w:val="-5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us</w:t>
      </w:r>
      <w:r w:rsidR="001C324F" w:rsidRPr="234DE403">
        <w:rPr>
          <w:spacing w:val="-5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continuing</w:t>
      </w:r>
      <w:r w:rsidR="001C324F" w:rsidRPr="234DE403">
        <w:rPr>
          <w:spacing w:val="-6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to</w:t>
      </w:r>
      <w:r w:rsidR="001C324F" w:rsidRPr="234DE403">
        <w:rPr>
          <w:spacing w:val="-5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process</w:t>
      </w:r>
      <w:r w:rsidR="001C324F" w:rsidRPr="234DE403">
        <w:rPr>
          <w:spacing w:val="-6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it.</w:t>
      </w:r>
      <w:r w:rsidR="001C324F" w:rsidRPr="234DE403">
        <w:rPr>
          <w:spacing w:val="-6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You</w:t>
      </w:r>
      <w:r w:rsidR="001C324F" w:rsidRPr="234DE403">
        <w:rPr>
          <w:spacing w:val="-5"/>
          <w:w w:val="105"/>
          <w:sz w:val="20"/>
          <w:szCs w:val="20"/>
        </w:rPr>
        <w:t xml:space="preserve"> </w:t>
      </w:r>
      <w:r w:rsidR="001C324F" w:rsidRPr="234DE403">
        <w:rPr>
          <w:w w:val="105"/>
          <w:sz w:val="20"/>
          <w:szCs w:val="20"/>
        </w:rPr>
        <w:t>also have the right to ask us to delete or remove your personal information where you have exercised your right to object to processing (see below).</w:t>
      </w:r>
    </w:p>
    <w:p w14:paraId="7386BBD3" w14:textId="77777777" w:rsidR="00DC2677" w:rsidRDefault="00DC2677">
      <w:pPr>
        <w:pStyle w:val="BodyText"/>
        <w:spacing w:before="14"/>
      </w:pPr>
    </w:p>
    <w:p w14:paraId="7386BBD4" w14:textId="3FB589AF" w:rsidR="00DC2677" w:rsidRDefault="001C324F" w:rsidP="234DE403">
      <w:pPr>
        <w:pStyle w:val="ListParagraph"/>
        <w:numPr>
          <w:ilvl w:val="0"/>
          <w:numId w:val="1"/>
        </w:numPr>
        <w:tabs>
          <w:tab w:val="left" w:pos="748"/>
        </w:tabs>
        <w:spacing w:line="247" w:lineRule="auto"/>
        <w:ind w:right="804"/>
        <w:jc w:val="both"/>
        <w:rPr>
          <w:rFonts w:ascii="Symbol" w:hAnsi="Symbol"/>
          <w:sz w:val="20"/>
          <w:szCs w:val="20"/>
        </w:rPr>
      </w:pPr>
      <w:r w:rsidRPr="234DE403">
        <w:rPr>
          <w:b/>
          <w:bCs/>
          <w:w w:val="105"/>
          <w:sz w:val="20"/>
          <w:szCs w:val="20"/>
        </w:rPr>
        <w:t xml:space="preserve">Object to </w:t>
      </w:r>
      <w:r w:rsidR="6BA03E2B" w:rsidRPr="234DE403">
        <w:rPr>
          <w:b/>
          <w:bCs/>
          <w:w w:val="105"/>
          <w:sz w:val="20"/>
          <w:szCs w:val="20"/>
        </w:rPr>
        <w:t>processing</w:t>
      </w:r>
      <w:r w:rsidRPr="234DE403">
        <w:rPr>
          <w:w w:val="105"/>
          <w:sz w:val="20"/>
          <w:szCs w:val="20"/>
        </w:rPr>
        <w:t xml:space="preserve"> your personal information where we are relying on a legitimate </w:t>
      </w:r>
      <w:r w:rsidRPr="234DE403">
        <w:rPr>
          <w:sz w:val="20"/>
          <w:szCs w:val="20"/>
        </w:rPr>
        <w:t>interest (or those of a third</w:t>
      </w:r>
      <w:r w:rsidRPr="234DE403">
        <w:rPr>
          <w:spacing w:val="-3"/>
          <w:sz w:val="20"/>
          <w:szCs w:val="20"/>
        </w:rPr>
        <w:t xml:space="preserve"> </w:t>
      </w:r>
      <w:r w:rsidRPr="234DE403">
        <w:rPr>
          <w:sz w:val="20"/>
          <w:szCs w:val="20"/>
        </w:rPr>
        <w:t xml:space="preserve">party) and there is something about your particular situation which </w:t>
      </w:r>
      <w:r w:rsidRPr="234DE403">
        <w:rPr>
          <w:w w:val="105"/>
          <w:sz w:val="20"/>
          <w:szCs w:val="20"/>
        </w:rPr>
        <w:t>makes you want to object to processing on this ground.</w:t>
      </w:r>
    </w:p>
    <w:p w14:paraId="7386BBD5" w14:textId="77777777" w:rsidR="00DC2677" w:rsidRDefault="00DC2677">
      <w:pPr>
        <w:pStyle w:val="BodyText"/>
        <w:spacing w:before="8"/>
      </w:pPr>
    </w:p>
    <w:p w14:paraId="7386BBD6" w14:textId="77777777" w:rsidR="00DC2677" w:rsidRDefault="001C324F">
      <w:pPr>
        <w:pStyle w:val="ListParagraph"/>
        <w:numPr>
          <w:ilvl w:val="0"/>
          <w:numId w:val="1"/>
        </w:numPr>
        <w:tabs>
          <w:tab w:val="left" w:pos="748"/>
        </w:tabs>
        <w:spacing w:line="249" w:lineRule="auto"/>
        <w:ind w:right="802"/>
        <w:jc w:val="both"/>
        <w:rPr>
          <w:rFonts w:ascii="Symbol" w:hAnsi="Symbol"/>
          <w:sz w:val="20"/>
        </w:rPr>
      </w:pPr>
      <w:r>
        <w:rPr>
          <w:spacing w:val="-2"/>
          <w:w w:val="105"/>
          <w:sz w:val="20"/>
        </w:rPr>
        <w:t>Request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the</w:t>
      </w:r>
      <w:r>
        <w:rPr>
          <w:spacing w:val="-5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restriction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of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processing</w:t>
      </w:r>
      <w:r>
        <w:rPr>
          <w:b/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your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personal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information.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This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enables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you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ask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us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suspend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processing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about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you,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you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want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 establish its accuracy or the reason for processing it.</w:t>
      </w:r>
    </w:p>
    <w:p w14:paraId="7386BBD7" w14:textId="77777777" w:rsidR="00DC2677" w:rsidRDefault="00DC2677">
      <w:pPr>
        <w:pStyle w:val="BodyText"/>
        <w:spacing w:before="6"/>
      </w:pPr>
    </w:p>
    <w:p w14:paraId="7386BBD8" w14:textId="77777777" w:rsidR="00DC2677" w:rsidRDefault="001C324F">
      <w:pPr>
        <w:pStyle w:val="ListParagraph"/>
        <w:numPr>
          <w:ilvl w:val="0"/>
          <w:numId w:val="1"/>
        </w:numPr>
        <w:tabs>
          <w:tab w:val="left" w:pos="748"/>
        </w:tabs>
        <w:ind w:hanging="338"/>
        <w:rPr>
          <w:rFonts w:ascii="Symbol" w:hAnsi="Symbol"/>
          <w:sz w:val="20"/>
        </w:rPr>
      </w:pPr>
      <w:r>
        <w:rPr>
          <w:sz w:val="20"/>
        </w:rPr>
        <w:t>Request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b/>
          <w:sz w:val="20"/>
        </w:rPr>
        <w:t>transfer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personal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another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party.</w:t>
      </w:r>
    </w:p>
    <w:p w14:paraId="7386BBD9" w14:textId="77777777" w:rsidR="00DC2677" w:rsidRDefault="00DC2677">
      <w:pPr>
        <w:pStyle w:val="BodyText"/>
        <w:spacing w:before="18"/>
      </w:pPr>
    </w:p>
    <w:p w14:paraId="7386BBDA" w14:textId="77777777" w:rsidR="00DC2677" w:rsidRDefault="001C324F">
      <w:pPr>
        <w:pStyle w:val="BodyText"/>
        <w:ind w:left="72"/>
        <w:jc w:val="both"/>
      </w:pPr>
      <w:r>
        <w:t>All</w:t>
      </w:r>
      <w:r>
        <w:rPr>
          <w:spacing w:val="10"/>
        </w:rPr>
        <w:t xml:space="preserve"> </w:t>
      </w:r>
      <w:r>
        <w:t>information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processed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accordance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Tewkesbury</w:t>
      </w:r>
      <w:r>
        <w:rPr>
          <w:spacing w:val="14"/>
        </w:rPr>
        <w:t xml:space="preserve"> </w:t>
      </w:r>
      <w:r>
        <w:t>Borough</w:t>
      </w:r>
      <w:r>
        <w:rPr>
          <w:spacing w:val="11"/>
        </w:rPr>
        <w:t xml:space="preserve"> </w:t>
      </w:r>
      <w:r>
        <w:t>Council’s</w:t>
      </w:r>
      <w:r>
        <w:rPr>
          <w:spacing w:val="13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t>protection</w:t>
      </w:r>
      <w:r>
        <w:rPr>
          <w:spacing w:val="11"/>
        </w:rPr>
        <w:t xml:space="preserve"> </w:t>
      </w:r>
      <w:r>
        <w:rPr>
          <w:spacing w:val="-2"/>
        </w:rPr>
        <w:t>policy.</w:t>
      </w:r>
    </w:p>
    <w:p w14:paraId="7386BBDB" w14:textId="77777777" w:rsidR="00DC2677" w:rsidRDefault="00DC2677">
      <w:pPr>
        <w:pStyle w:val="BodyText"/>
        <w:spacing w:before="13"/>
      </w:pPr>
    </w:p>
    <w:p w14:paraId="7386BBDC" w14:textId="77777777" w:rsidR="00DC2677" w:rsidRDefault="001C324F">
      <w:pPr>
        <w:pStyle w:val="BodyText"/>
        <w:spacing w:before="1" w:line="249" w:lineRule="auto"/>
        <w:ind w:left="72" w:right="806"/>
        <w:jc w:val="both"/>
      </w:pPr>
      <w:r>
        <w:rPr>
          <w:w w:val="105"/>
        </w:rPr>
        <w:t>If you wish to review, verify, correct or request erasure of your personal information, object to the processing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personal</w:t>
      </w:r>
      <w:r>
        <w:rPr>
          <w:spacing w:val="-8"/>
          <w:w w:val="105"/>
        </w:rPr>
        <w:t xml:space="preserve"> </w:t>
      </w:r>
      <w:r>
        <w:rPr>
          <w:w w:val="105"/>
        </w:rPr>
        <w:t>data,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request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transfer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copy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personal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to</w:t>
      </w:r>
    </w:p>
    <w:p w14:paraId="7386BBDD" w14:textId="77777777" w:rsidR="00DC2677" w:rsidRDefault="00DC2677">
      <w:pPr>
        <w:pStyle w:val="BodyText"/>
        <w:spacing w:line="249" w:lineRule="auto"/>
        <w:jc w:val="both"/>
        <w:sectPr w:rsidR="00DC2677">
          <w:pgSz w:w="12240" w:h="15840"/>
          <w:pgMar w:top="1320" w:right="1080" w:bottom="280" w:left="1800" w:header="720" w:footer="720" w:gutter="0"/>
          <w:cols w:space="720"/>
        </w:sectPr>
      </w:pPr>
    </w:p>
    <w:p w14:paraId="7386BBDE" w14:textId="77777777" w:rsidR="00DC2677" w:rsidRDefault="001C324F">
      <w:pPr>
        <w:pStyle w:val="BodyText"/>
        <w:tabs>
          <w:tab w:val="left" w:pos="958"/>
          <w:tab w:val="left" w:pos="1668"/>
          <w:tab w:val="left" w:pos="2426"/>
          <w:tab w:val="left" w:pos="3271"/>
          <w:tab w:val="left" w:pos="3771"/>
          <w:tab w:val="left" w:pos="4713"/>
          <w:tab w:val="left" w:pos="5323"/>
          <w:tab w:val="left" w:pos="6421"/>
          <w:tab w:val="left" w:pos="7210"/>
          <w:tab w:val="left" w:pos="7579"/>
          <w:tab w:val="left" w:pos="8386"/>
        </w:tabs>
        <w:spacing w:before="40" w:line="247" w:lineRule="auto"/>
        <w:ind w:left="72" w:right="805"/>
      </w:pPr>
      <w:r>
        <w:rPr>
          <w:spacing w:val="-2"/>
          <w:w w:val="105"/>
        </w:rPr>
        <w:lastRenderedPageBreak/>
        <w:t>another</w:t>
      </w:r>
      <w:r>
        <w:tab/>
      </w:r>
      <w:r>
        <w:rPr>
          <w:spacing w:val="-2"/>
          <w:w w:val="105"/>
        </w:rPr>
        <w:t>party,</w:t>
      </w:r>
      <w:r>
        <w:tab/>
      </w:r>
      <w:r>
        <w:rPr>
          <w:spacing w:val="-2"/>
          <w:w w:val="105"/>
        </w:rPr>
        <w:t>please</w:t>
      </w:r>
      <w:r>
        <w:tab/>
      </w:r>
      <w:r>
        <w:rPr>
          <w:spacing w:val="-2"/>
          <w:w w:val="105"/>
        </w:rPr>
        <w:t>contact</w:t>
      </w:r>
      <w:r>
        <w:tab/>
      </w:r>
      <w:r>
        <w:rPr>
          <w:spacing w:val="-4"/>
          <w:w w:val="105"/>
        </w:rPr>
        <w:t>the</w:t>
      </w:r>
      <w:r>
        <w:tab/>
      </w:r>
      <w:r>
        <w:rPr>
          <w:spacing w:val="-2"/>
          <w:w w:val="105"/>
        </w:rPr>
        <w:t>council’s</w:t>
      </w:r>
      <w:r>
        <w:tab/>
      </w:r>
      <w:r>
        <w:rPr>
          <w:spacing w:val="-4"/>
          <w:w w:val="105"/>
        </w:rPr>
        <w:t>Data</w:t>
      </w:r>
      <w:r>
        <w:tab/>
      </w:r>
      <w:r>
        <w:rPr>
          <w:spacing w:val="-2"/>
          <w:w w:val="105"/>
        </w:rPr>
        <w:t>Protection</w:t>
      </w:r>
      <w:r>
        <w:tab/>
      </w:r>
      <w:r>
        <w:rPr>
          <w:spacing w:val="-2"/>
          <w:w w:val="105"/>
        </w:rPr>
        <w:t>Officer</w:t>
      </w:r>
      <w:r>
        <w:tab/>
      </w:r>
      <w:r>
        <w:rPr>
          <w:spacing w:val="-6"/>
          <w:w w:val="105"/>
        </w:rPr>
        <w:t>in</w:t>
      </w:r>
      <w:r>
        <w:tab/>
      </w:r>
      <w:r>
        <w:rPr>
          <w:spacing w:val="-2"/>
          <w:w w:val="105"/>
        </w:rPr>
        <w:t>writing</w:t>
      </w:r>
      <w:r>
        <w:tab/>
      </w:r>
      <w:r>
        <w:rPr>
          <w:spacing w:val="-6"/>
          <w:w w:val="105"/>
        </w:rPr>
        <w:t xml:space="preserve">at </w:t>
      </w:r>
      <w:hyperlink r:id="rId9">
        <w:r w:rsidR="00DC2677">
          <w:rPr>
            <w:color w:val="0562C1"/>
            <w:w w:val="105"/>
            <w:u w:val="single" w:color="0562C1"/>
          </w:rPr>
          <w:t>dpo@tewkesbury.gov.uk</w:t>
        </w:r>
        <w:r w:rsidR="00DC2677">
          <w:rPr>
            <w:w w:val="105"/>
          </w:rPr>
          <w:t>,</w:t>
        </w:r>
      </w:hyperlink>
      <w:r>
        <w:rPr>
          <w:w w:val="105"/>
        </w:rPr>
        <w:t xml:space="preserve"> or via post to:</w:t>
      </w:r>
    </w:p>
    <w:p w14:paraId="7386BBDF" w14:textId="77777777" w:rsidR="00DC2677" w:rsidRDefault="00DC2677">
      <w:pPr>
        <w:pStyle w:val="BodyText"/>
        <w:spacing w:before="11"/>
      </w:pPr>
    </w:p>
    <w:p w14:paraId="7386BBE0" w14:textId="77777777" w:rsidR="00DC2677" w:rsidRDefault="001C324F">
      <w:pPr>
        <w:pStyle w:val="BodyText"/>
        <w:spacing w:line="247" w:lineRule="auto"/>
        <w:ind w:left="72" w:right="6851"/>
      </w:pPr>
      <w:r>
        <w:rPr>
          <w:spacing w:val="-2"/>
          <w:w w:val="105"/>
        </w:rPr>
        <w:t>Tewkesbury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Borough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Council </w:t>
      </w:r>
      <w:r>
        <w:rPr>
          <w:w w:val="105"/>
        </w:rPr>
        <w:t>Public Services Centre Gloucester Road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Tewkesbury</w:t>
      </w:r>
    </w:p>
    <w:p w14:paraId="7386BBE1" w14:textId="77777777" w:rsidR="00DC2677" w:rsidRDefault="001C324F">
      <w:pPr>
        <w:pStyle w:val="BodyText"/>
        <w:spacing w:before="2"/>
        <w:ind w:left="72"/>
      </w:pPr>
      <w:r>
        <w:rPr>
          <w:spacing w:val="-2"/>
          <w:w w:val="105"/>
        </w:rPr>
        <w:t>GL20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5TT</w:t>
      </w:r>
    </w:p>
    <w:p w14:paraId="7386BBE2" w14:textId="77777777" w:rsidR="00DC2677" w:rsidRDefault="00DC2677">
      <w:pPr>
        <w:pStyle w:val="BodyText"/>
        <w:spacing w:before="16"/>
      </w:pPr>
    </w:p>
    <w:p w14:paraId="7386BBE3" w14:textId="77777777" w:rsidR="00DC2677" w:rsidRDefault="001C324F">
      <w:pPr>
        <w:pStyle w:val="BodyText"/>
        <w:spacing w:line="249" w:lineRule="auto"/>
        <w:ind w:left="72" w:right="804"/>
        <w:jc w:val="both"/>
      </w:pPr>
      <w:r>
        <w:rPr>
          <w:w w:val="105"/>
        </w:rPr>
        <w:t xml:space="preserve">If you are unhappy or wish to complain about how your personal data is used, you should contact Tewkesbury Borough Council’s Data Protection Officer in the first instance via email at </w:t>
      </w:r>
      <w:hyperlink r:id="rId10">
        <w:r w:rsidR="00DC2677">
          <w:rPr>
            <w:color w:val="0562C1"/>
            <w:spacing w:val="-2"/>
            <w:w w:val="105"/>
            <w:u w:val="single" w:color="0562C1"/>
          </w:rPr>
          <w:t>dpo@tewkesbury.gov.uk</w:t>
        </w:r>
        <w:r w:rsidR="00DC2677">
          <w:rPr>
            <w:spacing w:val="-2"/>
            <w:w w:val="105"/>
          </w:rPr>
          <w:t>.</w:t>
        </w:r>
      </w:hyperlink>
    </w:p>
    <w:p w14:paraId="7386BBE4" w14:textId="77777777" w:rsidR="00DC2677" w:rsidRDefault="00DC2677">
      <w:pPr>
        <w:pStyle w:val="BodyText"/>
        <w:spacing w:before="7"/>
      </w:pPr>
    </w:p>
    <w:p w14:paraId="7386BBE5" w14:textId="77777777" w:rsidR="00DC2677" w:rsidRDefault="001C324F">
      <w:pPr>
        <w:pStyle w:val="BodyText"/>
        <w:spacing w:line="244" w:lineRule="auto"/>
        <w:ind w:left="72" w:right="805"/>
      </w:pP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still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satisfied,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complain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Commissioners</w:t>
      </w:r>
      <w:r>
        <w:rPr>
          <w:spacing w:val="-12"/>
          <w:w w:val="105"/>
        </w:rPr>
        <w:t xml:space="preserve"> </w:t>
      </w:r>
      <w:r>
        <w:rPr>
          <w:w w:val="105"/>
        </w:rPr>
        <w:t>Office.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website address is </w:t>
      </w:r>
      <w:hyperlink r:id="rId11">
        <w:r w:rsidR="00DC2677">
          <w:rPr>
            <w:w w:val="105"/>
          </w:rPr>
          <w:t>www.ico.org.uk</w:t>
        </w:r>
      </w:hyperlink>
      <w:r>
        <w:rPr>
          <w:w w:val="105"/>
        </w:rPr>
        <w:t xml:space="preserve"> and their postal address is:</w:t>
      </w:r>
    </w:p>
    <w:p w14:paraId="7386BBE6" w14:textId="77777777" w:rsidR="00DC2677" w:rsidRDefault="00DC2677">
      <w:pPr>
        <w:pStyle w:val="BodyText"/>
        <w:spacing w:before="11"/>
      </w:pPr>
    </w:p>
    <w:p w14:paraId="7386BBE7" w14:textId="77777777" w:rsidR="00DC2677" w:rsidRDefault="001C324F">
      <w:pPr>
        <w:pStyle w:val="BodyText"/>
        <w:spacing w:line="249" w:lineRule="auto"/>
        <w:ind w:left="72" w:right="5780"/>
      </w:pPr>
      <w:r>
        <w:t xml:space="preserve">Information Commissioner's Office </w:t>
      </w:r>
      <w:r>
        <w:rPr>
          <w:w w:val="105"/>
        </w:rPr>
        <w:t>Wycliffe House</w:t>
      </w:r>
    </w:p>
    <w:p w14:paraId="7386BBE8" w14:textId="77777777" w:rsidR="00DC2677" w:rsidRDefault="001C324F">
      <w:pPr>
        <w:pStyle w:val="BodyText"/>
        <w:spacing w:line="249" w:lineRule="auto"/>
        <w:ind w:left="72" w:right="8309"/>
      </w:pPr>
      <w:r>
        <w:rPr>
          <w:spacing w:val="-2"/>
          <w:w w:val="105"/>
        </w:rPr>
        <w:t>Water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Lane Wilmslow Cheshire </w:t>
      </w:r>
      <w:r>
        <w:rPr>
          <w:w w:val="105"/>
        </w:rPr>
        <w:t>SK9 5AF</w:t>
      </w:r>
    </w:p>
    <w:p w14:paraId="7386BBE9" w14:textId="77777777" w:rsidR="00DC2677" w:rsidRDefault="001C324F">
      <w:pPr>
        <w:pStyle w:val="Heading3"/>
      </w:pPr>
      <w:r>
        <w:rPr>
          <w:spacing w:val="-2"/>
          <w:w w:val="105"/>
        </w:rPr>
        <w:t>Security</w:t>
      </w:r>
    </w:p>
    <w:p w14:paraId="7386BBEA" w14:textId="77777777" w:rsidR="00DC2677" w:rsidRDefault="00DC2677">
      <w:pPr>
        <w:pStyle w:val="BodyText"/>
        <w:spacing w:before="14"/>
        <w:rPr>
          <w:b/>
        </w:rPr>
      </w:pPr>
    </w:p>
    <w:p w14:paraId="7386BBEB" w14:textId="77777777" w:rsidR="00DC2677" w:rsidRDefault="001C324F">
      <w:pPr>
        <w:pStyle w:val="BodyText"/>
        <w:spacing w:before="1" w:line="249" w:lineRule="auto"/>
        <w:ind w:left="72" w:right="803"/>
        <w:jc w:val="both"/>
      </w:pPr>
      <w:r>
        <w:rPr>
          <w:w w:val="105"/>
        </w:rPr>
        <w:t>We use appropriate technical, organisational and administrative security measures to protect any 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hold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records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loss,</w:t>
      </w:r>
      <w:r>
        <w:rPr>
          <w:spacing w:val="-11"/>
          <w:w w:val="105"/>
        </w:rPr>
        <w:t xml:space="preserve"> </w:t>
      </w:r>
      <w:r>
        <w:rPr>
          <w:w w:val="105"/>
        </w:rPr>
        <w:t>misuse,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unauthorised</w:t>
      </w:r>
      <w:r>
        <w:rPr>
          <w:spacing w:val="-12"/>
          <w:w w:val="105"/>
        </w:rPr>
        <w:t xml:space="preserve"> </w:t>
      </w:r>
      <w:r>
        <w:rPr>
          <w:w w:val="105"/>
        </w:rPr>
        <w:t>access,</w:t>
      </w:r>
      <w:r>
        <w:rPr>
          <w:spacing w:val="-12"/>
          <w:w w:val="105"/>
        </w:rPr>
        <w:t xml:space="preserve"> </w:t>
      </w:r>
      <w:r>
        <w:rPr>
          <w:w w:val="105"/>
        </w:rPr>
        <w:t>disclosure,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alteration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destruction.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We have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written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procedures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policies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which are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regularly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audited, and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audits </w:t>
      </w:r>
      <w:r>
        <w:rPr>
          <w:w w:val="105"/>
        </w:rPr>
        <w:t>are reviewed at senior level.</w:t>
      </w:r>
    </w:p>
    <w:sectPr w:rsidR="00DC2677">
      <w:pgSz w:w="12240" w:h="15840"/>
      <w:pgMar w:top="132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XmYCf7mcC5a6G" int2:id="znZplBRV">
      <int2:state int2:value="Rejected" int2:type="spell"/>
    </int2:textHash>
    <int2:textHash int2:hashCode="kv4UVae7TQCfC0" int2:id="7ANmNc4l">
      <int2:state int2:value="Rejected" int2:type="spell"/>
    </int2:textHash>
    <int2:bookmark int2:bookmarkName="_Int_aS0ZirTi" int2:invalidationBookmarkName="" int2:hashCode="Su0DysSdXkPaTo" int2:id="PQNM33e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0DE1"/>
    <w:multiLevelType w:val="hybridMultilevel"/>
    <w:tmpl w:val="66DC6198"/>
    <w:lvl w:ilvl="0" w:tplc="866EC6CC">
      <w:numFmt w:val="bullet"/>
      <w:lvlText w:val=""/>
      <w:lvlJc w:val="left"/>
      <w:pPr>
        <w:ind w:left="748" w:hanging="339"/>
      </w:pPr>
      <w:rPr>
        <w:rFonts w:ascii="Symbol" w:eastAsia="Symbol" w:hAnsi="Symbol" w:cs="Symbol" w:hint="default"/>
        <w:spacing w:val="0"/>
        <w:w w:val="103"/>
        <w:lang w:val="en-US" w:eastAsia="en-US" w:bidi="ar-SA"/>
      </w:rPr>
    </w:lvl>
    <w:lvl w:ilvl="1" w:tplc="05421126">
      <w:numFmt w:val="bullet"/>
      <w:lvlText w:val="•"/>
      <w:lvlJc w:val="left"/>
      <w:pPr>
        <w:ind w:left="1602" w:hanging="339"/>
      </w:pPr>
      <w:rPr>
        <w:rFonts w:hint="default"/>
        <w:lang w:val="en-US" w:eastAsia="en-US" w:bidi="ar-SA"/>
      </w:rPr>
    </w:lvl>
    <w:lvl w:ilvl="2" w:tplc="28EA0006">
      <w:numFmt w:val="bullet"/>
      <w:lvlText w:val="•"/>
      <w:lvlJc w:val="left"/>
      <w:pPr>
        <w:ind w:left="2464" w:hanging="339"/>
      </w:pPr>
      <w:rPr>
        <w:rFonts w:hint="default"/>
        <w:lang w:val="en-US" w:eastAsia="en-US" w:bidi="ar-SA"/>
      </w:rPr>
    </w:lvl>
    <w:lvl w:ilvl="3" w:tplc="2BE0B8A2">
      <w:numFmt w:val="bullet"/>
      <w:lvlText w:val="•"/>
      <w:lvlJc w:val="left"/>
      <w:pPr>
        <w:ind w:left="3326" w:hanging="339"/>
      </w:pPr>
      <w:rPr>
        <w:rFonts w:hint="default"/>
        <w:lang w:val="en-US" w:eastAsia="en-US" w:bidi="ar-SA"/>
      </w:rPr>
    </w:lvl>
    <w:lvl w:ilvl="4" w:tplc="BDB43CB2">
      <w:numFmt w:val="bullet"/>
      <w:lvlText w:val="•"/>
      <w:lvlJc w:val="left"/>
      <w:pPr>
        <w:ind w:left="4188" w:hanging="339"/>
      </w:pPr>
      <w:rPr>
        <w:rFonts w:hint="default"/>
        <w:lang w:val="en-US" w:eastAsia="en-US" w:bidi="ar-SA"/>
      </w:rPr>
    </w:lvl>
    <w:lvl w:ilvl="5" w:tplc="DBE8FB06">
      <w:numFmt w:val="bullet"/>
      <w:lvlText w:val="•"/>
      <w:lvlJc w:val="left"/>
      <w:pPr>
        <w:ind w:left="5050" w:hanging="339"/>
      </w:pPr>
      <w:rPr>
        <w:rFonts w:hint="default"/>
        <w:lang w:val="en-US" w:eastAsia="en-US" w:bidi="ar-SA"/>
      </w:rPr>
    </w:lvl>
    <w:lvl w:ilvl="6" w:tplc="B52E3444">
      <w:numFmt w:val="bullet"/>
      <w:lvlText w:val="•"/>
      <w:lvlJc w:val="left"/>
      <w:pPr>
        <w:ind w:left="5912" w:hanging="339"/>
      </w:pPr>
      <w:rPr>
        <w:rFonts w:hint="default"/>
        <w:lang w:val="en-US" w:eastAsia="en-US" w:bidi="ar-SA"/>
      </w:rPr>
    </w:lvl>
    <w:lvl w:ilvl="7" w:tplc="71AEB7B0">
      <w:numFmt w:val="bullet"/>
      <w:lvlText w:val="•"/>
      <w:lvlJc w:val="left"/>
      <w:pPr>
        <w:ind w:left="6774" w:hanging="339"/>
      </w:pPr>
      <w:rPr>
        <w:rFonts w:hint="default"/>
        <w:lang w:val="en-US" w:eastAsia="en-US" w:bidi="ar-SA"/>
      </w:rPr>
    </w:lvl>
    <w:lvl w:ilvl="8" w:tplc="4A2A8B6A">
      <w:numFmt w:val="bullet"/>
      <w:lvlText w:val="•"/>
      <w:lvlJc w:val="left"/>
      <w:pPr>
        <w:ind w:left="7636" w:hanging="339"/>
      </w:pPr>
      <w:rPr>
        <w:rFonts w:hint="default"/>
        <w:lang w:val="en-US" w:eastAsia="en-US" w:bidi="ar-SA"/>
      </w:rPr>
    </w:lvl>
  </w:abstractNum>
  <w:num w:numId="1" w16cid:durableId="193635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77"/>
    <w:rsid w:val="000A47F1"/>
    <w:rsid w:val="00181D9B"/>
    <w:rsid w:val="001C324F"/>
    <w:rsid w:val="0021658C"/>
    <w:rsid w:val="002209EC"/>
    <w:rsid w:val="00377AB4"/>
    <w:rsid w:val="00544620"/>
    <w:rsid w:val="005507F8"/>
    <w:rsid w:val="00701707"/>
    <w:rsid w:val="00797EEE"/>
    <w:rsid w:val="008522E2"/>
    <w:rsid w:val="008F7658"/>
    <w:rsid w:val="00903D0D"/>
    <w:rsid w:val="009A1C33"/>
    <w:rsid w:val="00A538F9"/>
    <w:rsid w:val="00CA7A29"/>
    <w:rsid w:val="00CE2FFF"/>
    <w:rsid w:val="00DC2677"/>
    <w:rsid w:val="00EF27DD"/>
    <w:rsid w:val="00F546DE"/>
    <w:rsid w:val="01FF7F3A"/>
    <w:rsid w:val="07DE6CCA"/>
    <w:rsid w:val="0843B6D3"/>
    <w:rsid w:val="0E60ACA3"/>
    <w:rsid w:val="130B8C78"/>
    <w:rsid w:val="13939BB9"/>
    <w:rsid w:val="13D0AD00"/>
    <w:rsid w:val="18277B0F"/>
    <w:rsid w:val="18BB1DCA"/>
    <w:rsid w:val="19100FC8"/>
    <w:rsid w:val="1E508229"/>
    <w:rsid w:val="227A0DBA"/>
    <w:rsid w:val="231F237A"/>
    <w:rsid w:val="234DE403"/>
    <w:rsid w:val="25C9FF21"/>
    <w:rsid w:val="2DB5D5D5"/>
    <w:rsid w:val="35865300"/>
    <w:rsid w:val="3A43AB09"/>
    <w:rsid w:val="40FC9A10"/>
    <w:rsid w:val="44894C33"/>
    <w:rsid w:val="45C4FCA6"/>
    <w:rsid w:val="473CF1BD"/>
    <w:rsid w:val="48CBB110"/>
    <w:rsid w:val="4F94CC39"/>
    <w:rsid w:val="50821193"/>
    <w:rsid w:val="53D2E0CF"/>
    <w:rsid w:val="56D26E08"/>
    <w:rsid w:val="5A295A20"/>
    <w:rsid w:val="5C9B3DE4"/>
    <w:rsid w:val="5E8E04CB"/>
    <w:rsid w:val="5F4FA570"/>
    <w:rsid w:val="5F6701EF"/>
    <w:rsid w:val="61A5A895"/>
    <w:rsid w:val="64585846"/>
    <w:rsid w:val="667D17C6"/>
    <w:rsid w:val="6BA03E2B"/>
    <w:rsid w:val="7067C375"/>
    <w:rsid w:val="72ADD7B5"/>
    <w:rsid w:val="75960E50"/>
    <w:rsid w:val="76AD600E"/>
    <w:rsid w:val="77B8BBCE"/>
    <w:rsid w:val="78768908"/>
    <w:rsid w:val="7FEDB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6BB9C"/>
  <w15:docId w15:val="{3F96810D-0FBE-4F51-90F4-5764590E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12" w:right="1930" w:hanging="1260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ind w:left="7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line="239" w:lineRule="exact"/>
      <w:ind w:left="7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8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co.org.uk/" TargetMode="External"/><Relationship Id="rId5" Type="http://schemas.openxmlformats.org/officeDocument/2006/relationships/styles" Target="styles.xml"/><Relationship Id="rId10" Type="http://schemas.openxmlformats.org/officeDocument/2006/relationships/hyperlink" Target="mailto:dpo@tewkesbury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po@tewkesbury.gov.uk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5850b3-c499-4e39-9c0a-3c4b312ffb42">
      <Terms xmlns="http://schemas.microsoft.com/office/infopath/2007/PartnerControls"/>
    </lcf76f155ced4ddcb4097134ff3c332f>
    <TaxCatchAll xmlns="58d0a8c9-08ac-4db2-83d1-647fc435d8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B4218701B774282DCE6602DF12BBA" ma:contentTypeVersion="16" ma:contentTypeDescription="Create a new document." ma:contentTypeScope="" ma:versionID="a0b8b939125990db413c86230bca8239">
  <xsd:schema xmlns:xsd="http://www.w3.org/2001/XMLSchema" xmlns:xs="http://www.w3.org/2001/XMLSchema" xmlns:p="http://schemas.microsoft.com/office/2006/metadata/properties" xmlns:ns2="fd5850b3-c499-4e39-9c0a-3c4b312ffb42" xmlns:ns3="58d0a8c9-08ac-4db2-83d1-647fc435d848" targetNamespace="http://schemas.microsoft.com/office/2006/metadata/properties" ma:root="true" ma:fieldsID="21162b21c6fa23cafeebc381598ff207" ns2:_="" ns3:_="">
    <xsd:import namespace="fd5850b3-c499-4e39-9c0a-3c4b312ffb42"/>
    <xsd:import namespace="58d0a8c9-08ac-4db2-83d1-647fc435d84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850b3-c499-4e39-9c0a-3c4b312ff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ecf5fc7-d0ee-4f82-9ef1-bad341833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0a8c9-08ac-4db2-83d1-647fc435d84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7a9676-7e58-4506-9112-141958c4e8a1}" ma:internalName="TaxCatchAll" ma:showField="CatchAllData" ma:web="58d0a8c9-08ac-4db2-83d1-647fc435d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A0B49-CD1D-4C60-A948-9FB7F2E2CFBF}">
  <ds:schemaRefs>
    <ds:schemaRef ds:uri="http://schemas.microsoft.com/office/2006/metadata/properties"/>
    <ds:schemaRef ds:uri="http://schemas.microsoft.com/office/infopath/2007/PartnerControls"/>
    <ds:schemaRef ds:uri="fd5850b3-c499-4e39-9c0a-3c4b312ffb42"/>
    <ds:schemaRef ds:uri="58d0a8c9-08ac-4db2-83d1-647fc435d848"/>
  </ds:schemaRefs>
</ds:datastoreItem>
</file>

<file path=customXml/itemProps2.xml><?xml version="1.0" encoding="utf-8"?>
<ds:datastoreItem xmlns:ds="http://schemas.openxmlformats.org/officeDocument/2006/customXml" ds:itemID="{4DB0DE34-99D6-4D8D-8CF4-2923D067E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48834-8313-4D39-A98E-F5DA8AEFD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850b3-c499-4e39-9c0a-3c4b312ffb42"/>
    <ds:schemaRef ds:uri="58d0a8c9-08ac-4db2-83d1-647fc435d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4368</Characters>
  <Application>Microsoft Office Word</Application>
  <DocSecurity>0</DocSecurity>
  <Lines>124</Lines>
  <Paragraphs>63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Discretionary-housing-payments-Privacy-Notice</dc:title>
  <dc:subject/>
  <dc:creator>newmanj</dc:creator>
  <cp:keywords/>
  <cp:lastModifiedBy>Lloyd Foulkes</cp:lastModifiedBy>
  <cp:revision>12</cp:revision>
  <dcterms:created xsi:type="dcterms:W3CDTF">2026-03-25T10:09:00Z</dcterms:created>
  <dcterms:modified xsi:type="dcterms:W3CDTF">2026-03-31T07:39:00Z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0x010100DA3B4218701B774282DCE6602DF12BBA</vt:lpwstr>
  </property>
  <property fmtid="{D5CDD505-2E9C-101B-9397-08002B2CF9AE}" pid="6" name="MediaServiceImageTags">
    <vt:lpwstr/>
  </property>
</Properties>
</file>