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B340" w14:textId="77777777" w:rsidR="007A0104" w:rsidRPr="00445D18" w:rsidRDefault="007A0104" w:rsidP="007A0104">
      <w:pPr>
        <w:autoSpaceDE w:val="0"/>
        <w:autoSpaceDN w:val="0"/>
        <w:adjustRightInd w:val="0"/>
        <w:spacing w:after="0" w:line="240" w:lineRule="auto"/>
        <w:jc w:val="center"/>
        <w:rPr>
          <w:rFonts w:ascii="Arial" w:hAnsi="Arial" w:cs="Arial"/>
          <w:b/>
          <w:bCs/>
          <w:color w:val="1F497D" w:themeColor="text2"/>
          <w:sz w:val="28"/>
          <w:szCs w:val="28"/>
        </w:rPr>
      </w:pPr>
      <w:r w:rsidRPr="00445D18">
        <w:rPr>
          <w:rFonts w:ascii="Arial" w:hAnsi="Arial" w:cs="Arial"/>
          <w:b/>
          <w:bCs/>
          <w:color w:val="1F497D" w:themeColor="text2"/>
          <w:sz w:val="28"/>
          <w:szCs w:val="28"/>
        </w:rPr>
        <w:t>Householder application for planning permission for works or extension to a Dwelling and Conservation Area consent for demolition in a Conservation Area</w:t>
      </w:r>
    </w:p>
    <w:p w14:paraId="24B168BC" w14:textId="77777777" w:rsidR="0096577A" w:rsidRPr="002619B4" w:rsidRDefault="0096577A" w:rsidP="007A0104">
      <w:pPr>
        <w:autoSpaceDE w:val="0"/>
        <w:autoSpaceDN w:val="0"/>
        <w:adjustRightInd w:val="0"/>
        <w:spacing w:after="0" w:line="240" w:lineRule="auto"/>
        <w:jc w:val="center"/>
        <w:rPr>
          <w:rFonts w:ascii="Arial" w:hAnsi="Arial" w:cs="Arial"/>
          <w:b/>
          <w:bCs/>
          <w:color w:val="00009B"/>
          <w:sz w:val="28"/>
          <w:szCs w:val="28"/>
        </w:rPr>
      </w:pPr>
    </w:p>
    <w:p w14:paraId="270D911E" w14:textId="3A9CEEC5" w:rsidR="007A0104" w:rsidRPr="002619B4" w:rsidRDefault="007A0104" w:rsidP="007A0104">
      <w:pPr>
        <w:spacing w:after="0" w:line="240" w:lineRule="auto"/>
        <w:ind w:left="-709" w:right="-613"/>
        <w:jc w:val="both"/>
        <w:rPr>
          <w:rFonts w:ascii="Arial" w:hAnsi="Arial" w:cs="Arial"/>
          <w:sz w:val="24"/>
          <w:szCs w:val="24"/>
        </w:rPr>
      </w:pPr>
      <w:r w:rsidRPr="002619B4">
        <w:rPr>
          <w:rFonts w:ascii="Arial" w:hAnsi="Arial" w:cs="Arial"/>
          <w:sz w:val="24"/>
          <w:szCs w:val="24"/>
        </w:rPr>
        <w:t xml:space="preserve">These notes provide a checklist to determine what information the Council requires to be submitted with your application. If the required information is not included with your application, it will be made </w:t>
      </w:r>
      <w:proofErr w:type="gramStart"/>
      <w:r w:rsidRPr="002619B4">
        <w:rPr>
          <w:rFonts w:ascii="Arial" w:hAnsi="Arial" w:cs="Arial"/>
          <w:sz w:val="24"/>
          <w:szCs w:val="24"/>
        </w:rPr>
        <w:t>invalid</w:t>
      </w:r>
      <w:proofErr w:type="gramEnd"/>
      <w:r w:rsidRPr="002619B4">
        <w:rPr>
          <w:rFonts w:ascii="Arial" w:hAnsi="Arial" w:cs="Arial"/>
          <w:sz w:val="24"/>
          <w:szCs w:val="24"/>
        </w:rPr>
        <w:t xml:space="preserve"> and we will not register or process it. In this case, we will advise you about the additional information that is required. Please supply one copy of each document and plan</w:t>
      </w:r>
      <w:r w:rsidR="001817A0">
        <w:rPr>
          <w:rFonts w:ascii="Arial" w:hAnsi="Arial" w:cs="Arial"/>
          <w:sz w:val="24"/>
          <w:szCs w:val="24"/>
        </w:rPr>
        <w:t>.</w:t>
      </w:r>
    </w:p>
    <w:p w14:paraId="4E84F0D5" w14:textId="77777777" w:rsidR="007A0104" w:rsidRPr="00542A95" w:rsidRDefault="007A0104" w:rsidP="007A0104">
      <w:pPr>
        <w:spacing w:after="0" w:line="240" w:lineRule="auto"/>
        <w:ind w:left="-709" w:right="-613"/>
        <w:jc w:val="both"/>
        <w:rPr>
          <w:rFonts w:cs="Arial"/>
          <w:b/>
          <w:sz w:val="24"/>
          <w:szCs w:val="24"/>
        </w:rPr>
      </w:pPr>
    </w:p>
    <w:p w14:paraId="5D17F96A" w14:textId="0B28AB21" w:rsidR="007A0104" w:rsidRPr="00445D18" w:rsidRDefault="007A0104" w:rsidP="007A0104">
      <w:pPr>
        <w:spacing w:after="0" w:line="240" w:lineRule="auto"/>
        <w:ind w:left="-709" w:right="-613"/>
        <w:jc w:val="both"/>
        <w:rPr>
          <w:rFonts w:ascii="Arial" w:hAnsi="Arial" w:cs="Arial"/>
          <w:b/>
          <w:color w:val="1F497D" w:themeColor="text2"/>
          <w:sz w:val="24"/>
          <w:szCs w:val="24"/>
        </w:rPr>
      </w:pPr>
      <w:r w:rsidRPr="00445D18">
        <w:rPr>
          <w:rFonts w:ascii="Arial" w:hAnsi="Arial" w:cs="Arial"/>
          <w:b/>
          <w:color w:val="1F497D" w:themeColor="text2"/>
          <w:sz w:val="24"/>
          <w:szCs w:val="24"/>
        </w:rPr>
        <w:t>Part 1 Information Required</w:t>
      </w:r>
      <w:r w:rsidR="0096577A" w:rsidRPr="00445D18">
        <w:rPr>
          <w:rFonts w:ascii="Arial" w:hAnsi="Arial" w:cs="Arial"/>
          <w:b/>
          <w:color w:val="1F497D" w:themeColor="text2"/>
          <w:sz w:val="24"/>
          <w:szCs w:val="24"/>
        </w:rPr>
        <w:t xml:space="preserve"> –</w:t>
      </w:r>
      <w:r w:rsidRPr="00445D18">
        <w:rPr>
          <w:rFonts w:ascii="Arial" w:hAnsi="Arial" w:cs="Arial"/>
          <w:b/>
          <w:color w:val="1F497D" w:themeColor="text2"/>
          <w:sz w:val="24"/>
          <w:szCs w:val="24"/>
        </w:rPr>
        <w:t xml:space="preserve"> National Planning Application Requirements</w:t>
      </w:r>
    </w:p>
    <w:p w14:paraId="7BC82FC5" w14:textId="77777777" w:rsidR="007A0104" w:rsidRDefault="007A0104" w:rsidP="007A0104">
      <w:pPr>
        <w:spacing w:after="0" w:line="240" w:lineRule="auto"/>
        <w:ind w:left="-709" w:right="-613"/>
        <w:jc w:val="both"/>
        <w:rPr>
          <w:rFonts w:ascii="Arial" w:hAnsi="Arial" w:cs="Arial"/>
          <w:b/>
          <w:color w:val="000099"/>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
        <w:gridCol w:w="397"/>
        <w:gridCol w:w="228"/>
        <w:gridCol w:w="8857"/>
        <w:gridCol w:w="271"/>
        <w:gridCol w:w="341"/>
        <w:gridCol w:w="226"/>
      </w:tblGrid>
      <w:tr w:rsidR="007A0104" w14:paraId="3055D391" w14:textId="77777777" w:rsidTr="00595104">
        <w:trPr>
          <w:trHeight w:val="948"/>
        </w:trPr>
        <w:tc>
          <w:tcPr>
            <w:tcW w:w="567" w:type="dxa"/>
            <w:gridSpan w:val="2"/>
          </w:tcPr>
          <w:p w14:paraId="49DD97B8" w14:textId="77777777" w:rsidR="007A0104" w:rsidRPr="00E57EE1" w:rsidRDefault="007A0104" w:rsidP="00CA6874">
            <w:pPr>
              <w:spacing w:after="0" w:line="240" w:lineRule="auto"/>
              <w:ind w:left="-57" w:right="-613"/>
              <w:rPr>
                <w:rFonts w:ascii="Arial" w:hAnsi="Arial" w:cs="Arial"/>
                <w:bCs/>
              </w:rPr>
            </w:pPr>
            <w:r w:rsidRPr="00E57EE1">
              <w:rPr>
                <w:rFonts w:ascii="Arial" w:hAnsi="Arial" w:cs="Arial"/>
                <w:bCs/>
              </w:rPr>
              <w:t>1</w:t>
            </w:r>
          </w:p>
        </w:tc>
        <w:tc>
          <w:tcPr>
            <w:tcW w:w="9356" w:type="dxa"/>
            <w:gridSpan w:val="3"/>
          </w:tcPr>
          <w:p w14:paraId="5512511F" w14:textId="77777777" w:rsidR="007A0104" w:rsidRPr="006E03DB" w:rsidRDefault="007A0104" w:rsidP="002E0CBA">
            <w:pPr>
              <w:rPr>
                <w:rFonts w:ascii="Arial" w:hAnsi="Arial" w:cs="Arial"/>
                <w:b/>
                <w:color w:val="000000" w:themeColor="text1"/>
              </w:rPr>
            </w:pPr>
            <w:r w:rsidRPr="006E03DB">
              <w:rPr>
                <w:rFonts w:ascii="Arial" w:hAnsi="Arial" w:cs="Arial"/>
                <w:b/>
                <w:color w:val="000000" w:themeColor="text1"/>
              </w:rPr>
              <w:t xml:space="preserve">Completed form </w:t>
            </w:r>
          </w:p>
          <w:p w14:paraId="3ABF05F4" w14:textId="4FD5F44A" w:rsidR="007A0104" w:rsidRPr="006E03DB" w:rsidRDefault="007A0104" w:rsidP="00CA6874">
            <w:pPr>
              <w:jc w:val="both"/>
              <w:rPr>
                <w:rFonts w:ascii="Arial" w:hAnsi="Arial" w:cs="Arial"/>
                <w:b/>
                <w:color w:val="000000" w:themeColor="text1"/>
              </w:rPr>
            </w:pPr>
            <w:r w:rsidRPr="006E03DB">
              <w:rPr>
                <w:rFonts w:ascii="Arial" w:hAnsi="Arial" w:cs="Arial"/>
              </w:rPr>
              <w:t>Including a signed ownership and agricultural holdings certificate (either A, B, C or D)</w:t>
            </w:r>
            <w:r w:rsidR="0096577A" w:rsidRPr="006E03DB">
              <w:rPr>
                <w:rFonts w:ascii="Arial" w:hAnsi="Arial" w:cs="Arial"/>
              </w:rPr>
              <w:t>.</w:t>
            </w:r>
            <w:r w:rsidRPr="006E03DB">
              <w:rPr>
                <w:rFonts w:ascii="Arial" w:hAnsi="Arial" w:cs="Arial"/>
                <w:i/>
                <w:color w:val="000000" w:themeColor="text1"/>
              </w:rPr>
              <w:t xml:space="preserve"> </w:t>
            </w:r>
          </w:p>
        </w:tc>
        <w:tc>
          <w:tcPr>
            <w:tcW w:w="567" w:type="dxa"/>
            <w:gridSpan w:val="2"/>
          </w:tcPr>
          <w:p w14:paraId="4D542680"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43DDD230" w14:textId="77777777" w:rsidTr="00595104">
        <w:trPr>
          <w:trHeight w:val="543"/>
        </w:trPr>
        <w:tc>
          <w:tcPr>
            <w:tcW w:w="567" w:type="dxa"/>
            <w:gridSpan w:val="2"/>
          </w:tcPr>
          <w:p w14:paraId="67A23E0F"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2</w:t>
            </w:r>
          </w:p>
        </w:tc>
        <w:tc>
          <w:tcPr>
            <w:tcW w:w="9356" w:type="dxa"/>
            <w:gridSpan w:val="3"/>
          </w:tcPr>
          <w:p w14:paraId="5633C43A" w14:textId="77777777" w:rsidR="007A0104" w:rsidRPr="006E03DB" w:rsidRDefault="007A0104" w:rsidP="00CA6874">
            <w:pPr>
              <w:pStyle w:val="NoSpacing"/>
              <w:rPr>
                <w:rFonts w:ascii="Arial" w:hAnsi="Arial" w:cs="Arial"/>
                <w:b/>
              </w:rPr>
            </w:pPr>
            <w:r w:rsidRPr="006E03DB">
              <w:rPr>
                <w:rFonts w:ascii="Arial" w:hAnsi="Arial" w:cs="Arial"/>
                <w:b/>
              </w:rPr>
              <w:t>Location Plan</w:t>
            </w:r>
          </w:p>
          <w:p w14:paraId="1AFBCBCD" w14:textId="77777777" w:rsidR="002E0CBA" w:rsidRPr="006E03DB" w:rsidRDefault="002E0CBA" w:rsidP="00CA6874">
            <w:pPr>
              <w:pStyle w:val="NoSpacing"/>
              <w:rPr>
                <w:rFonts w:ascii="Arial" w:hAnsi="Arial" w:cs="Arial"/>
                <w:b/>
              </w:rPr>
            </w:pPr>
          </w:p>
          <w:p w14:paraId="16C542DF" w14:textId="77777777" w:rsidR="008438C5" w:rsidRPr="008C73CD" w:rsidRDefault="008438C5" w:rsidP="008438C5">
            <w:pPr>
              <w:pStyle w:val="ListParagraph"/>
              <w:numPr>
                <w:ilvl w:val="0"/>
                <w:numId w:val="10"/>
              </w:numPr>
              <w:spacing w:after="0"/>
              <w:rPr>
                <w:rFonts w:ascii="Arial" w:hAnsi="Arial" w:cs="Arial"/>
              </w:rPr>
            </w:pPr>
            <w:r w:rsidRPr="008C73CD">
              <w:rPr>
                <w:rFonts w:ascii="Arial" w:hAnsi="Arial" w:cs="Arial"/>
              </w:rPr>
              <w:t>Up to date licenced Ordnance Survey plan (not title or registry plans due to copyright)</w:t>
            </w:r>
            <w:r>
              <w:rPr>
                <w:rFonts w:ascii="Arial" w:hAnsi="Arial" w:cs="Arial"/>
              </w:rPr>
              <w:t>.</w:t>
            </w:r>
          </w:p>
          <w:p w14:paraId="28A31A83" w14:textId="77777777" w:rsidR="008438C5" w:rsidRDefault="008438C5" w:rsidP="008438C5">
            <w:pPr>
              <w:pStyle w:val="ListParagraph"/>
              <w:numPr>
                <w:ilvl w:val="0"/>
                <w:numId w:val="10"/>
              </w:numPr>
              <w:rPr>
                <w:rFonts w:ascii="Arial" w:hAnsi="Arial" w:cs="Arial"/>
              </w:rPr>
            </w:pPr>
            <w:r>
              <w:rPr>
                <w:rFonts w:ascii="Arial" w:hAnsi="Arial" w:cs="Arial"/>
              </w:rPr>
              <w:t>A</w:t>
            </w:r>
            <w:r w:rsidRPr="008C73CD">
              <w:rPr>
                <w:rFonts w:ascii="Arial" w:hAnsi="Arial" w:cs="Arial"/>
              </w:rPr>
              <w:t xml:space="preserve">t a scale of 1:1250 or 1:2500. </w:t>
            </w:r>
          </w:p>
          <w:p w14:paraId="143CE198" w14:textId="6647C8A7" w:rsidR="008438C5" w:rsidRPr="008C73CD" w:rsidRDefault="0051257F" w:rsidP="008438C5">
            <w:pPr>
              <w:pStyle w:val="ListParagraph"/>
              <w:numPr>
                <w:ilvl w:val="0"/>
                <w:numId w:val="10"/>
              </w:numPr>
              <w:rPr>
                <w:rFonts w:ascii="Arial" w:hAnsi="Arial" w:cs="Arial"/>
              </w:rPr>
            </w:pPr>
            <w:r>
              <w:rPr>
                <w:rFonts w:ascii="Arial" w:hAnsi="Arial" w:cs="Arial"/>
              </w:rPr>
              <w:t xml:space="preserve">With </w:t>
            </w:r>
            <w:r w:rsidR="008438C5" w:rsidRPr="008C73CD">
              <w:rPr>
                <w:rFonts w:ascii="Arial" w:hAnsi="Arial" w:cs="Arial"/>
              </w:rPr>
              <w:t>North marked</w:t>
            </w:r>
            <w:r w:rsidR="008438C5">
              <w:rPr>
                <w:rFonts w:ascii="Arial" w:hAnsi="Arial" w:cs="Arial"/>
              </w:rPr>
              <w:t>.</w:t>
            </w:r>
          </w:p>
          <w:p w14:paraId="7EA73B10" w14:textId="77777777" w:rsidR="008438C5" w:rsidRPr="008C73CD" w:rsidRDefault="008438C5" w:rsidP="008438C5">
            <w:pPr>
              <w:pStyle w:val="ListParagraph"/>
              <w:numPr>
                <w:ilvl w:val="0"/>
                <w:numId w:val="10"/>
              </w:numPr>
              <w:spacing w:after="0" w:line="240" w:lineRule="auto"/>
              <w:rPr>
                <w:rFonts w:ascii="Arial" w:hAnsi="Arial" w:cs="Arial"/>
              </w:rPr>
            </w:pPr>
            <w:r w:rsidRPr="008C73CD">
              <w:rPr>
                <w:rFonts w:ascii="Arial" w:hAnsi="Arial" w:cs="Arial"/>
              </w:rPr>
              <w:t>Showing at least two named roads (where possible), sufficient to locate the site.</w:t>
            </w:r>
          </w:p>
          <w:p w14:paraId="7091D383" w14:textId="77777777" w:rsidR="008438C5" w:rsidRPr="008C73CD" w:rsidRDefault="008438C5" w:rsidP="008438C5">
            <w:pPr>
              <w:pStyle w:val="ListParagraph"/>
              <w:numPr>
                <w:ilvl w:val="0"/>
                <w:numId w:val="10"/>
              </w:numPr>
              <w:spacing w:after="0"/>
              <w:rPr>
                <w:rFonts w:ascii="Arial" w:hAnsi="Arial" w:cs="Arial"/>
              </w:rPr>
            </w:pPr>
            <w:r w:rsidRPr="008C73CD">
              <w:rPr>
                <w:rFonts w:ascii="Arial" w:hAnsi="Arial" w:cs="Arial"/>
              </w:rPr>
              <w:t>A red outline to i</w:t>
            </w:r>
            <w:r w:rsidRPr="008C73CD">
              <w:rPr>
                <w:rStyle w:val="legds"/>
                <w:rFonts w:ascii="Arial" w:hAnsi="Arial" w:cs="Arial"/>
              </w:rPr>
              <w:t xml:space="preserve">dentify all land to which the application relates, </w:t>
            </w:r>
            <w:r w:rsidRPr="008C73CD">
              <w:rPr>
                <w:rFonts w:ascii="Arial" w:hAnsi="Arial" w:cs="Arial"/>
              </w:rPr>
              <w:t>including access to the public highway where relevant.</w:t>
            </w:r>
          </w:p>
          <w:p w14:paraId="256C4ECA" w14:textId="77777777" w:rsidR="008438C5" w:rsidRPr="008C73CD" w:rsidRDefault="008438C5" w:rsidP="008438C5">
            <w:pPr>
              <w:pStyle w:val="ListParagraph"/>
              <w:numPr>
                <w:ilvl w:val="0"/>
                <w:numId w:val="10"/>
              </w:numPr>
              <w:spacing w:after="0"/>
              <w:rPr>
                <w:rFonts w:ascii="Arial" w:hAnsi="Arial" w:cs="Arial"/>
              </w:rPr>
            </w:pPr>
            <w:r w:rsidRPr="008C73CD">
              <w:rPr>
                <w:rFonts w:ascii="Arial" w:hAnsi="Arial" w:cs="Arial"/>
              </w:rPr>
              <w:t xml:space="preserve">Blue outline to other land owned by the applicant close to or adjoining the site. </w:t>
            </w:r>
          </w:p>
          <w:p w14:paraId="47175B26" w14:textId="77777777" w:rsidR="008438C5" w:rsidRPr="00B44DB6" w:rsidRDefault="008438C5" w:rsidP="008438C5">
            <w:pPr>
              <w:spacing w:after="0"/>
              <w:rPr>
                <w:rFonts w:ascii="Arial" w:hAnsi="Arial" w:cs="Arial"/>
              </w:rPr>
            </w:pPr>
          </w:p>
          <w:p w14:paraId="66108A62" w14:textId="77777777" w:rsidR="008438C5" w:rsidRDefault="008438C5" w:rsidP="008438C5">
            <w:pPr>
              <w:pStyle w:val="NoSpacing"/>
              <w:rPr>
                <w:rFonts w:ascii="Arial" w:hAnsi="Arial" w:cs="Arial"/>
              </w:rPr>
            </w:pPr>
            <w:r w:rsidRPr="008C73CD">
              <w:rPr>
                <w:rFonts w:ascii="Arial" w:hAnsi="Arial" w:cs="Arial"/>
              </w:rPr>
              <w:t xml:space="preserve">Location plans can be purchased online from one of the Planning Portal's </w:t>
            </w:r>
            <w:hyperlink r:id="rId7" w:history="1">
              <w:r w:rsidRPr="008C73CD">
                <w:rPr>
                  <w:rStyle w:val="Hyperlink"/>
                  <w:rFonts w:ascii="Arial" w:hAnsi="Arial" w:cs="Arial"/>
                </w:rPr>
                <w:t>accredited suppliers</w:t>
              </w:r>
            </w:hyperlink>
            <w:r>
              <w:rPr>
                <w:rFonts w:ascii="Arial" w:hAnsi="Arial" w:cs="Arial"/>
              </w:rPr>
              <w:t>.</w:t>
            </w:r>
          </w:p>
          <w:p w14:paraId="66841790" w14:textId="77777777" w:rsidR="007A0104" w:rsidRPr="006E03DB" w:rsidRDefault="007A0104" w:rsidP="008438C5">
            <w:pPr>
              <w:pStyle w:val="NoSpacing"/>
              <w:rPr>
                <w:rFonts w:ascii="Arial" w:hAnsi="Arial" w:cs="Arial"/>
              </w:rPr>
            </w:pPr>
          </w:p>
        </w:tc>
        <w:tc>
          <w:tcPr>
            <w:tcW w:w="567" w:type="dxa"/>
            <w:gridSpan w:val="2"/>
          </w:tcPr>
          <w:p w14:paraId="7488EC4A"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068663A4" w14:textId="77777777" w:rsidTr="00595104">
        <w:trPr>
          <w:trHeight w:val="543"/>
        </w:trPr>
        <w:tc>
          <w:tcPr>
            <w:tcW w:w="567" w:type="dxa"/>
            <w:gridSpan w:val="2"/>
          </w:tcPr>
          <w:p w14:paraId="2FD5464B"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3</w:t>
            </w:r>
          </w:p>
        </w:tc>
        <w:tc>
          <w:tcPr>
            <w:tcW w:w="9356" w:type="dxa"/>
            <w:gridSpan w:val="3"/>
          </w:tcPr>
          <w:p w14:paraId="23F67055" w14:textId="5D73B676" w:rsidR="007A0104" w:rsidRPr="006E03DB" w:rsidRDefault="007A0104" w:rsidP="00CA6874">
            <w:pPr>
              <w:pStyle w:val="NoSpacing"/>
              <w:rPr>
                <w:rFonts w:ascii="Arial" w:hAnsi="Arial" w:cs="Arial"/>
                <w:b/>
              </w:rPr>
            </w:pPr>
            <w:r w:rsidRPr="006E03DB">
              <w:rPr>
                <w:rFonts w:ascii="Arial" w:hAnsi="Arial" w:cs="Arial"/>
                <w:b/>
              </w:rPr>
              <w:t>Existing and Proposed Block Plan</w:t>
            </w:r>
          </w:p>
          <w:p w14:paraId="4040327D" w14:textId="77777777" w:rsidR="002E0CBA" w:rsidRPr="006E03DB" w:rsidRDefault="002E0CBA" w:rsidP="00CA6874">
            <w:pPr>
              <w:pStyle w:val="NoSpacing"/>
              <w:rPr>
                <w:rFonts w:ascii="Arial" w:hAnsi="Arial" w:cs="Arial"/>
                <w:b/>
              </w:rPr>
            </w:pPr>
          </w:p>
          <w:p w14:paraId="110EB9B4" w14:textId="77777777" w:rsidR="00610E60" w:rsidRDefault="00610E60" w:rsidP="00610E60">
            <w:pPr>
              <w:pStyle w:val="NoSpacing"/>
              <w:numPr>
                <w:ilvl w:val="0"/>
                <w:numId w:val="12"/>
              </w:numPr>
              <w:rPr>
                <w:rFonts w:ascii="Arial" w:hAnsi="Arial" w:cs="Arial"/>
                <w:bCs/>
              </w:rPr>
            </w:pPr>
            <w:r w:rsidRPr="00FB15F4">
              <w:rPr>
                <w:rFonts w:ascii="Arial" w:hAnsi="Arial" w:cs="Arial"/>
                <w:bCs/>
              </w:rPr>
              <w:t>At a scale of 1:200 or 1:500</w:t>
            </w:r>
            <w:r>
              <w:rPr>
                <w:rFonts w:ascii="Arial" w:hAnsi="Arial" w:cs="Arial"/>
                <w:bCs/>
              </w:rPr>
              <w:t>.</w:t>
            </w:r>
          </w:p>
          <w:p w14:paraId="7CF6F425" w14:textId="77777777" w:rsidR="00610E60" w:rsidRPr="00FB15F4" w:rsidRDefault="00610E60" w:rsidP="00610E60">
            <w:pPr>
              <w:pStyle w:val="NoSpacing"/>
              <w:numPr>
                <w:ilvl w:val="0"/>
                <w:numId w:val="12"/>
              </w:numPr>
              <w:rPr>
                <w:rFonts w:ascii="Arial" w:hAnsi="Arial" w:cs="Arial"/>
                <w:bCs/>
              </w:rPr>
            </w:pPr>
            <w:r>
              <w:rPr>
                <w:rFonts w:ascii="Arial" w:hAnsi="Arial" w:cs="Arial"/>
                <w:bCs/>
              </w:rPr>
              <w:t>With North marked.</w:t>
            </w:r>
          </w:p>
          <w:p w14:paraId="290133C4" w14:textId="77777777" w:rsidR="00610E60" w:rsidRPr="00CF0F02" w:rsidRDefault="00610E60" w:rsidP="00610E60">
            <w:pPr>
              <w:pStyle w:val="NoSpacing"/>
              <w:numPr>
                <w:ilvl w:val="0"/>
                <w:numId w:val="11"/>
              </w:numPr>
              <w:rPr>
                <w:rFonts w:ascii="Arial" w:hAnsi="Arial" w:cs="Arial"/>
              </w:rPr>
            </w:pPr>
            <w:r w:rsidRPr="00CF0F02">
              <w:rPr>
                <w:rFonts w:ascii="Arial" w:hAnsi="Arial" w:cs="Arial"/>
              </w:rPr>
              <w:t xml:space="preserve">The </w:t>
            </w:r>
            <w:r w:rsidRPr="00B16472">
              <w:rPr>
                <w:rFonts w:ascii="Arial" w:hAnsi="Arial" w:cs="Arial"/>
                <w:b/>
                <w:bCs/>
              </w:rPr>
              <w:t>existing</w:t>
            </w:r>
            <w:r w:rsidRPr="00CF0F02">
              <w:rPr>
                <w:rFonts w:ascii="Arial" w:hAnsi="Arial" w:cs="Arial"/>
              </w:rPr>
              <w:t xml:space="preserve"> plan must show the existing structures, boundary treatments, trees etc on the site</w:t>
            </w:r>
            <w:r>
              <w:rPr>
                <w:rFonts w:ascii="Arial" w:hAnsi="Arial" w:cs="Arial"/>
              </w:rPr>
              <w:t xml:space="preserve">, </w:t>
            </w:r>
            <w:r w:rsidRPr="00234DB4">
              <w:rPr>
                <w:rFonts w:ascii="Arial" w:hAnsi="Arial" w:cs="Arial"/>
                <w:spacing w:val="-1"/>
              </w:rPr>
              <w:t>as well as any adjacent buildings, roads or footpaths</w:t>
            </w:r>
            <w:r w:rsidRPr="00CF0F02">
              <w:rPr>
                <w:rFonts w:ascii="Arial" w:hAnsi="Arial" w:cs="Arial"/>
              </w:rPr>
              <w:t xml:space="preserve">. </w:t>
            </w:r>
          </w:p>
          <w:p w14:paraId="2E2BB7A7" w14:textId="77777777" w:rsidR="00610E60" w:rsidRPr="00CF0F02" w:rsidRDefault="00610E60" w:rsidP="00610E60">
            <w:pPr>
              <w:pStyle w:val="NoSpacing"/>
              <w:numPr>
                <w:ilvl w:val="0"/>
                <w:numId w:val="11"/>
              </w:numPr>
              <w:rPr>
                <w:rFonts w:ascii="Arial" w:hAnsi="Arial" w:cs="Arial"/>
              </w:rPr>
            </w:pPr>
            <w:r w:rsidRPr="00CF0F02">
              <w:rPr>
                <w:rFonts w:ascii="Arial" w:hAnsi="Arial" w:cs="Arial"/>
              </w:rPr>
              <w:t xml:space="preserve">The </w:t>
            </w:r>
            <w:r w:rsidRPr="00B16472">
              <w:rPr>
                <w:rFonts w:ascii="Arial" w:hAnsi="Arial" w:cs="Arial"/>
                <w:b/>
                <w:bCs/>
              </w:rPr>
              <w:t>proposed</w:t>
            </w:r>
            <w:r w:rsidRPr="00CF0F02">
              <w:rPr>
                <w:rFonts w:ascii="Arial" w:hAnsi="Arial" w:cs="Arial"/>
              </w:rPr>
              <w:t xml:space="preserve"> plan must show the proposed development in relation to the site boundaries and other existing buildings on the site</w:t>
            </w:r>
            <w:r>
              <w:rPr>
                <w:rFonts w:ascii="Arial" w:hAnsi="Arial" w:cs="Arial"/>
              </w:rPr>
              <w:t xml:space="preserve">, </w:t>
            </w:r>
            <w:r w:rsidRPr="00234DB4">
              <w:rPr>
                <w:rFonts w:ascii="Arial" w:hAnsi="Arial" w:cs="Arial"/>
                <w:spacing w:val="-1"/>
              </w:rPr>
              <w:t>as well as any adjacent buildings, roads or footpaths</w:t>
            </w:r>
            <w:r w:rsidRPr="00CF0F02">
              <w:rPr>
                <w:rFonts w:ascii="Arial" w:hAnsi="Arial" w:cs="Arial"/>
              </w:rPr>
              <w:t>.</w:t>
            </w:r>
          </w:p>
          <w:p w14:paraId="5E314627" w14:textId="77777777" w:rsidR="00610E60" w:rsidRPr="00CF0F02" w:rsidRDefault="00610E60" w:rsidP="00610E60">
            <w:pPr>
              <w:pStyle w:val="NoSpacing"/>
              <w:numPr>
                <w:ilvl w:val="0"/>
                <w:numId w:val="11"/>
              </w:numPr>
              <w:rPr>
                <w:rFonts w:ascii="Arial" w:hAnsi="Arial" w:cs="Arial"/>
              </w:rPr>
            </w:pPr>
            <w:r w:rsidRPr="00CF0F02">
              <w:rPr>
                <w:rFonts w:ascii="Arial" w:hAnsi="Arial" w:cs="Arial"/>
              </w:rPr>
              <w:t>Any trees or hedges affected by the development should be shown</w:t>
            </w:r>
            <w:r>
              <w:rPr>
                <w:rFonts w:ascii="Arial" w:hAnsi="Arial" w:cs="Arial"/>
              </w:rPr>
              <w:t>.</w:t>
            </w:r>
          </w:p>
          <w:p w14:paraId="235D20C2" w14:textId="77777777" w:rsidR="00610E60" w:rsidRPr="00CF0F02" w:rsidRDefault="00610E60" w:rsidP="00610E60">
            <w:pPr>
              <w:pStyle w:val="NoSpacing"/>
              <w:numPr>
                <w:ilvl w:val="0"/>
                <w:numId w:val="11"/>
              </w:numPr>
              <w:rPr>
                <w:rFonts w:ascii="Arial" w:hAnsi="Arial" w:cs="Arial"/>
              </w:rPr>
            </w:pPr>
            <w:r w:rsidRPr="00CF0F02">
              <w:rPr>
                <w:rFonts w:ascii="Arial" w:hAnsi="Arial" w:cs="Arial"/>
              </w:rPr>
              <w:t>Any new boundary walls or fencing proposed as part of the development</w:t>
            </w:r>
            <w:r>
              <w:rPr>
                <w:rFonts w:ascii="Arial" w:hAnsi="Arial" w:cs="Arial"/>
              </w:rPr>
              <w:t>.</w:t>
            </w:r>
          </w:p>
          <w:p w14:paraId="46BE7D1B" w14:textId="77777777" w:rsidR="00610E60" w:rsidRPr="00CF0F02" w:rsidRDefault="00610E60" w:rsidP="00610E60">
            <w:pPr>
              <w:pStyle w:val="NoSpacing"/>
              <w:numPr>
                <w:ilvl w:val="0"/>
                <w:numId w:val="11"/>
              </w:numPr>
              <w:rPr>
                <w:rFonts w:ascii="Arial" w:hAnsi="Arial" w:cs="Arial"/>
              </w:rPr>
            </w:pPr>
            <w:r w:rsidRPr="00CF0F02">
              <w:rPr>
                <w:rFonts w:ascii="Arial" w:hAnsi="Arial" w:cs="Arial"/>
              </w:rPr>
              <w:t>Parking areas, existing or proposed or any other hard surfacing</w:t>
            </w:r>
            <w:r>
              <w:rPr>
                <w:rFonts w:ascii="Arial" w:hAnsi="Arial" w:cs="Arial"/>
              </w:rPr>
              <w:t>.</w:t>
            </w:r>
          </w:p>
          <w:p w14:paraId="3C9116B7" w14:textId="77777777" w:rsidR="007A0104" w:rsidRPr="006E03DB" w:rsidRDefault="007A0104" w:rsidP="00610E60">
            <w:pPr>
              <w:pStyle w:val="NoSpacing"/>
              <w:ind w:left="360"/>
              <w:rPr>
                <w:rFonts w:ascii="Arial" w:hAnsi="Arial" w:cs="Arial"/>
              </w:rPr>
            </w:pPr>
          </w:p>
        </w:tc>
        <w:tc>
          <w:tcPr>
            <w:tcW w:w="567" w:type="dxa"/>
            <w:gridSpan w:val="2"/>
          </w:tcPr>
          <w:p w14:paraId="252138A2"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2502C68E" w14:textId="77777777" w:rsidTr="00595104">
        <w:trPr>
          <w:trHeight w:val="543"/>
        </w:trPr>
        <w:tc>
          <w:tcPr>
            <w:tcW w:w="567" w:type="dxa"/>
            <w:gridSpan w:val="2"/>
          </w:tcPr>
          <w:p w14:paraId="6CA93450"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4</w:t>
            </w:r>
          </w:p>
        </w:tc>
        <w:tc>
          <w:tcPr>
            <w:tcW w:w="9356" w:type="dxa"/>
            <w:gridSpan w:val="3"/>
          </w:tcPr>
          <w:p w14:paraId="3248C192" w14:textId="2D61976C" w:rsidR="007A0104" w:rsidRPr="006E03DB" w:rsidRDefault="007A0104" w:rsidP="00CA6874">
            <w:pPr>
              <w:pStyle w:val="NoSpacing"/>
              <w:rPr>
                <w:rFonts w:ascii="Arial" w:hAnsi="Arial" w:cs="Arial"/>
                <w:b/>
                <w:lang w:val="en-US"/>
              </w:rPr>
            </w:pPr>
            <w:r w:rsidRPr="006E03DB">
              <w:rPr>
                <w:rFonts w:ascii="Arial" w:hAnsi="Arial" w:cs="Arial"/>
                <w:b/>
                <w:lang w:val="en-US"/>
              </w:rPr>
              <w:t>Existing and Proposed Elevations</w:t>
            </w:r>
          </w:p>
          <w:p w14:paraId="2C36D615" w14:textId="77777777" w:rsidR="002E0CBA" w:rsidRPr="006E03DB" w:rsidRDefault="002E0CBA" w:rsidP="00CA6874">
            <w:pPr>
              <w:pStyle w:val="NoSpacing"/>
              <w:rPr>
                <w:rFonts w:ascii="Arial" w:hAnsi="Arial" w:cs="Arial"/>
                <w:b/>
                <w:lang w:val="en-US"/>
              </w:rPr>
            </w:pPr>
          </w:p>
          <w:p w14:paraId="01CCD1E6" w14:textId="2D25B25D" w:rsidR="0018189F" w:rsidRPr="00FE7F85" w:rsidRDefault="0018189F" w:rsidP="0018189F">
            <w:pPr>
              <w:pStyle w:val="NoSpacing"/>
              <w:numPr>
                <w:ilvl w:val="0"/>
                <w:numId w:val="14"/>
              </w:numPr>
              <w:rPr>
                <w:rFonts w:ascii="Arial" w:hAnsi="Arial" w:cs="Arial"/>
                <w:bCs/>
                <w:lang w:val="en-US"/>
              </w:rPr>
            </w:pPr>
            <w:r w:rsidRPr="00FE7F85">
              <w:rPr>
                <w:rFonts w:ascii="Arial" w:hAnsi="Arial" w:cs="Arial"/>
                <w:bCs/>
                <w:lang w:val="en-US"/>
              </w:rPr>
              <w:t>At a scale of 1:50 or 1:100</w:t>
            </w:r>
            <w:r>
              <w:rPr>
                <w:rFonts w:ascii="Arial" w:hAnsi="Arial" w:cs="Arial"/>
                <w:bCs/>
                <w:lang w:val="en-US"/>
              </w:rPr>
              <w:t>.</w:t>
            </w:r>
          </w:p>
          <w:p w14:paraId="299D22AC" w14:textId="3DF43EA5" w:rsidR="0018189F" w:rsidRPr="00CF0F02" w:rsidRDefault="0018189F" w:rsidP="0018189F">
            <w:pPr>
              <w:pStyle w:val="NoSpacing"/>
              <w:numPr>
                <w:ilvl w:val="0"/>
                <w:numId w:val="13"/>
              </w:numPr>
              <w:rPr>
                <w:rFonts w:ascii="Arial" w:hAnsi="Arial" w:cs="Arial"/>
                <w:lang w:val="en-US"/>
              </w:rPr>
            </w:pPr>
            <w:r w:rsidRPr="00CF0F02">
              <w:rPr>
                <w:rFonts w:ascii="Arial" w:hAnsi="Arial" w:cs="Arial"/>
                <w:lang w:val="en-US"/>
              </w:rPr>
              <w:t>Required for any extensions</w:t>
            </w:r>
            <w:r w:rsidR="002605AB">
              <w:rPr>
                <w:rFonts w:ascii="Arial" w:hAnsi="Arial" w:cs="Arial"/>
                <w:lang w:val="en-US"/>
              </w:rPr>
              <w:t xml:space="preserve">, </w:t>
            </w:r>
            <w:r w:rsidR="002605AB">
              <w:rPr>
                <w:rFonts w:ascii="Arial" w:hAnsi="Arial" w:cs="Arial"/>
              </w:rPr>
              <w:t>external alterations</w:t>
            </w:r>
            <w:r w:rsidRPr="00CF0F02">
              <w:rPr>
                <w:rFonts w:ascii="Arial" w:hAnsi="Arial" w:cs="Arial"/>
                <w:lang w:val="en-US"/>
              </w:rPr>
              <w:t xml:space="preserve"> or new buildings</w:t>
            </w:r>
            <w:r>
              <w:rPr>
                <w:rFonts w:ascii="Arial" w:hAnsi="Arial" w:cs="Arial"/>
                <w:lang w:val="en-US"/>
              </w:rPr>
              <w:t>.</w:t>
            </w:r>
          </w:p>
          <w:p w14:paraId="0C47EA38" w14:textId="77777777" w:rsidR="0018189F" w:rsidRDefault="0018189F" w:rsidP="0018189F">
            <w:pPr>
              <w:pStyle w:val="NoSpacing"/>
              <w:numPr>
                <w:ilvl w:val="0"/>
                <w:numId w:val="13"/>
              </w:numPr>
              <w:rPr>
                <w:rFonts w:ascii="Arial" w:hAnsi="Arial" w:cs="Arial"/>
                <w:lang w:val="en-US"/>
              </w:rPr>
            </w:pPr>
            <w:r w:rsidRPr="00CF0F02">
              <w:rPr>
                <w:rFonts w:ascii="Arial" w:hAnsi="Arial" w:cs="Arial"/>
                <w:lang w:val="en-US"/>
              </w:rPr>
              <w:t>All existing and proposed elevations affected by the proposal must be shown and labelled.</w:t>
            </w:r>
          </w:p>
          <w:p w14:paraId="3732B621" w14:textId="3DF126A2" w:rsidR="007A0104" w:rsidRPr="006E03DB" w:rsidRDefault="007A0104" w:rsidP="00CA6874">
            <w:pPr>
              <w:pStyle w:val="NoSpacing"/>
              <w:rPr>
                <w:rFonts w:ascii="Arial" w:hAnsi="Arial" w:cs="Arial"/>
              </w:rPr>
            </w:pPr>
          </w:p>
        </w:tc>
        <w:tc>
          <w:tcPr>
            <w:tcW w:w="567" w:type="dxa"/>
            <w:gridSpan w:val="2"/>
          </w:tcPr>
          <w:p w14:paraId="2F81E389"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64424BBC" w14:textId="77777777" w:rsidTr="00595104">
        <w:trPr>
          <w:trHeight w:val="543"/>
        </w:trPr>
        <w:tc>
          <w:tcPr>
            <w:tcW w:w="567" w:type="dxa"/>
            <w:gridSpan w:val="2"/>
          </w:tcPr>
          <w:p w14:paraId="7687E982"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5</w:t>
            </w:r>
          </w:p>
        </w:tc>
        <w:tc>
          <w:tcPr>
            <w:tcW w:w="9356" w:type="dxa"/>
            <w:gridSpan w:val="3"/>
          </w:tcPr>
          <w:p w14:paraId="021D59C9" w14:textId="77777777" w:rsidR="0018189F" w:rsidRDefault="007A0104" w:rsidP="00CA6874">
            <w:pPr>
              <w:pStyle w:val="NoSpacing"/>
              <w:rPr>
                <w:rFonts w:ascii="Arial" w:hAnsi="Arial" w:cs="Arial"/>
                <w:b/>
              </w:rPr>
            </w:pPr>
            <w:r w:rsidRPr="006E03DB">
              <w:rPr>
                <w:rFonts w:ascii="Arial" w:hAnsi="Arial" w:cs="Arial"/>
                <w:b/>
              </w:rPr>
              <w:t>Existing and Proposed Floor plans</w:t>
            </w:r>
          </w:p>
          <w:p w14:paraId="0E6392C8" w14:textId="77777777" w:rsidR="0018189F" w:rsidRDefault="0018189F" w:rsidP="00CA6874">
            <w:pPr>
              <w:pStyle w:val="NoSpacing"/>
              <w:rPr>
                <w:rFonts w:ascii="Arial" w:hAnsi="Arial" w:cs="Arial"/>
                <w:b/>
              </w:rPr>
            </w:pPr>
          </w:p>
          <w:p w14:paraId="57161BB5" w14:textId="7555E1FA" w:rsidR="007A0104" w:rsidRPr="0018189F" w:rsidRDefault="0018189F" w:rsidP="0018189F">
            <w:pPr>
              <w:pStyle w:val="NoSpacing"/>
              <w:numPr>
                <w:ilvl w:val="0"/>
                <w:numId w:val="15"/>
              </w:numPr>
              <w:ind w:left="360"/>
              <w:rPr>
                <w:rFonts w:ascii="Arial" w:hAnsi="Arial" w:cs="Arial"/>
                <w:bCs/>
              </w:rPr>
            </w:pPr>
            <w:r w:rsidRPr="0018189F">
              <w:rPr>
                <w:rFonts w:ascii="Arial" w:hAnsi="Arial" w:cs="Arial"/>
                <w:bCs/>
              </w:rPr>
              <w:t>A</w:t>
            </w:r>
            <w:r w:rsidR="007A0104" w:rsidRPr="0018189F">
              <w:rPr>
                <w:rFonts w:ascii="Arial" w:hAnsi="Arial" w:cs="Arial"/>
                <w:bCs/>
              </w:rPr>
              <w:t>t a scale of 1:50 or 1:100</w:t>
            </w:r>
            <w:r>
              <w:rPr>
                <w:rFonts w:ascii="Arial" w:hAnsi="Arial" w:cs="Arial"/>
                <w:bCs/>
              </w:rPr>
              <w:t>.</w:t>
            </w:r>
          </w:p>
          <w:p w14:paraId="0631D5C9" w14:textId="630487B7" w:rsidR="007A0104" w:rsidRPr="006E03DB" w:rsidRDefault="007A0104" w:rsidP="0018189F">
            <w:pPr>
              <w:pStyle w:val="NoSpacing"/>
              <w:numPr>
                <w:ilvl w:val="0"/>
                <w:numId w:val="2"/>
              </w:numPr>
              <w:ind w:left="360"/>
              <w:rPr>
                <w:rFonts w:ascii="Arial" w:hAnsi="Arial" w:cs="Arial"/>
              </w:rPr>
            </w:pPr>
            <w:r w:rsidRPr="006E03DB">
              <w:rPr>
                <w:rFonts w:ascii="Arial" w:hAnsi="Arial" w:cs="Arial"/>
              </w:rPr>
              <w:t xml:space="preserve">Required for </w:t>
            </w:r>
            <w:r w:rsidR="00223C3F" w:rsidRPr="006E03DB">
              <w:rPr>
                <w:rFonts w:ascii="Arial" w:hAnsi="Arial" w:cs="Arial"/>
              </w:rPr>
              <w:t>any extension or new building</w:t>
            </w:r>
            <w:r w:rsidR="00462A88">
              <w:rPr>
                <w:rFonts w:ascii="Arial" w:hAnsi="Arial" w:cs="Arial"/>
              </w:rPr>
              <w:t>.</w:t>
            </w:r>
          </w:p>
          <w:p w14:paraId="65D410F9" w14:textId="490F8E9E" w:rsidR="00792E48" w:rsidRPr="0018189F" w:rsidRDefault="007A0104" w:rsidP="00595104">
            <w:pPr>
              <w:pStyle w:val="NoSpacing"/>
              <w:numPr>
                <w:ilvl w:val="0"/>
                <w:numId w:val="2"/>
              </w:numPr>
              <w:ind w:left="360"/>
              <w:rPr>
                <w:rFonts w:ascii="Arial" w:hAnsi="Arial" w:cs="Arial"/>
              </w:rPr>
            </w:pPr>
            <w:r w:rsidRPr="006E03DB">
              <w:rPr>
                <w:rFonts w:ascii="Arial" w:hAnsi="Arial" w:cs="Arial"/>
              </w:rPr>
              <w:t>All existing and proposed uses of rooms should be shown</w:t>
            </w:r>
            <w:r w:rsidR="00462A88">
              <w:rPr>
                <w:rFonts w:ascii="Arial" w:hAnsi="Arial" w:cs="Arial"/>
              </w:rPr>
              <w:t>.</w:t>
            </w:r>
          </w:p>
        </w:tc>
        <w:tc>
          <w:tcPr>
            <w:tcW w:w="567" w:type="dxa"/>
            <w:gridSpan w:val="2"/>
          </w:tcPr>
          <w:p w14:paraId="139C0A42"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1D561D41" w14:textId="77777777" w:rsidTr="00595104">
        <w:trPr>
          <w:gridBefore w:val="1"/>
          <w:gridAfter w:val="1"/>
          <w:wBefore w:w="170" w:type="dxa"/>
          <w:wAfter w:w="226" w:type="dxa"/>
          <w:trHeight w:val="543"/>
        </w:trPr>
        <w:tc>
          <w:tcPr>
            <w:tcW w:w="625" w:type="dxa"/>
            <w:gridSpan w:val="2"/>
          </w:tcPr>
          <w:p w14:paraId="5E604941" w14:textId="3FA38FD9" w:rsidR="007A0104" w:rsidRPr="00E57EE1" w:rsidRDefault="00ED59E8" w:rsidP="00CA6874">
            <w:pPr>
              <w:spacing w:after="0" w:line="240" w:lineRule="auto"/>
              <w:ind w:left="-57" w:right="-613"/>
              <w:rPr>
                <w:rFonts w:ascii="Arial" w:hAnsi="Arial" w:cs="Arial"/>
                <w:bCs/>
              </w:rPr>
            </w:pPr>
            <w:r w:rsidRPr="00E57EE1">
              <w:rPr>
                <w:rFonts w:ascii="Arial" w:hAnsi="Arial" w:cs="Arial"/>
                <w:bCs/>
              </w:rPr>
              <w:lastRenderedPageBreak/>
              <w:t>6</w:t>
            </w:r>
          </w:p>
        </w:tc>
        <w:tc>
          <w:tcPr>
            <w:tcW w:w="8857" w:type="dxa"/>
          </w:tcPr>
          <w:p w14:paraId="554ACBA5" w14:textId="77777777" w:rsidR="0018189F" w:rsidRDefault="007A0104" w:rsidP="002E0CBA">
            <w:pPr>
              <w:ind w:left="35"/>
              <w:rPr>
                <w:rFonts w:ascii="Arial" w:hAnsi="Arial" w:cs="Arial"/>
                <w:b/>
              </w:rPr>
            </w:pPr>
            <w:r w:rsidRPr="006E03DB">
              <w:rPr>
                <w:rFonts w:ascii="Arial" w:hAnsi="Arial" w:cs="Arial"/>
                <w:b/>
              </w:rPr>
              <w:t>Existing and proposed site sections and finished floor and site levels</w:t>
            </w:r>
          </w:p>
          <w:p w14:paraId="2EE73A46" w14:textId="1F06D9AA" w:rsidR="007A0104" w:rsidRPr="0018189F" w:rsidRDefault="0018189F" w:rsidP="0018189F">
            <w:pPr>
              <w:pStyle w:val="ListParagraph"/>
              <w:numPr>
                <w:ilvl w:val="0"/>
                <w:numId w:val="16"/>
              </w:numPr>
              <w:spacing w:after="0"/>
              <w:ind w:left="395"/>
              <w:rPr>
                <w:rFonts w:ascii="Arial" w:hAnsi="Arial" w:cs="Arial"/>
                <w:bCs/>
              </w:rPr>
            </w:pPr>
            <w:r w:rsidRPr="0018189F">
              <w:rPr>
                <w:rFonts w:ascii="Arial" w:hAnsi="Arial" w:cs="Arial"/>
                <w:bCs/>
              </w:rPr>
              <w:t>A</w:t>
            </w:r>
            <w:r w:rsidR="007A0104" w:rsidRPr="0018189F">
              <w:rPr>
                <w:rFonts w:ascii="Arial" w:hAnsi="Arial" w:cs="Arial"/>
                <w:bCs/>
              </w:rPr>
              <w:t>t a scale of 1:50 or 1:100</w:t>
            </w:r>
            <w:r w:rsidRPr="0018189F">
              <w:rPr>
                <w:rFonts w:ascii="Arial" w:hAnsi="Arial" w:cs="Arial"/>
                <w:bCs/>
              </w:rPr>
              <w:t>.</w:t>
            </w:r>
          </w:p>
          <w:p w14:paraId="77B36C56" w14:textId="77777777" w:rsidR="007A0104" w:rsidRPr="006E03DB" w:rsidRDefault="007A0104" w:rsidP="0018189F">
            <w:pPr>
              <w:pStyle w:val="NoSpacing"/>
              <w:numPr>
                <w:ilvl w:val="0"/>
                <w:numId w:val="3"/>
              </w:numPr>
              <w:ind w:left="395"/>
              <w:rPr>
                <w:rFonts w:ascii="Arial" w:hAnsi="Arial" w:cs="Arial"/>
                <w:b/>
              </w:rPr>
            </w:pPr>
            <w:r w:rsidRPr="006E03DB">
              <w:rPr>
                <w:rFonts w:ascii="Arial" w:hAnsi="Arial" w:cs="Arial"/>
              </w:rPr>
              <w:t>Required if a proposal involves a change in ground levels</w:t>
            </w:r>
            <w:r w:rsidR="002E0CBA" w:rsidRPr="006E03DB">
              <w:rPr>
                <w:rFonts w:ascii="Arial" w:hAnsi="Arial" w:cs="Arial"/>
              </w:rPr>
              <w:t>, the</w:t>
            </w:r>
            <w:r w:rsidRPr="006E03DB">
              <w:rPr>
                <w:rFonts w:ascii="Arial" w:hAnsi="Arial" w:cs="Arial"/>
              </w:rPr>
              <w:t xml:space="preserve"> plans should show the existing and finished levels and the relationship to neighbouring development.</w:t>
            </w:r>
          </w:p>
          <w:p w14:paraId="39502870" w14:textId="77777777" w:rsidR="007A0104" w:rsidRPr="006E03DB" w:rsidRDefault="007A0104" w:rsidP="0018189F">
            <w:pPr>
              <w:pStyle w:val="NoSpacing"/>
              <w:numPr>
                <w:ilvl w:val="0"/>
                <w:numId w:val="3"/>
              </w:numPr>
              <w:ind w:left="395"/>
              <w:rPr>
                <w:rFonts w:ascii="Arial" w:hAnsi="Arial" w:cs="Arial"/>
              </w:rPr>
            </w:pPr>
            <w:r w:rsidRPr="006E03DB">
              <w:rPr>
                <w:rFonts w:ascii="Arial" w:hAnsi="Arial" w:cs="Arial"/>
              </w:rPr>
              <w:t xml:space="preserve">Levels should be related to a </w:t>
            </w:r>
            <w:proofErr w:type="gramStart"/>
            <w:r w:rsidRPr="006E03DB">
              <w:rPr>
                <w:rFonts w:ascii="Arial" w:hAnsi="Arial" w:cs="Arial"/>
              </w:rPr>
              <w:t>fixed point</w:t>
            </w:r>
            <w:proofErr w:type="gramEnd"/>
            <w:r w:rsidRPr="006E03DB">
              <w:rPr>
                <w:rFonts w:ascii="Arial" w:hAnsi="Arial" w:cs="Arial"/>
              </w:rPr>
              <w:t xml:space="preserve"> datum. </w:t>
            </w:r>
          </w:p>
          <w:p w14:paraId="532C1AA4" w14:textId="77777777" w:rsidR="007A0104" w:rsidRPr="006E03DB" w:rsidRDefault="007A0104" w:rsidP="0018189F">
            <w:pPr>
              <w:pStyle w:val="NoSpacing"/>
              <w:numPr>
                <w:ilvl w:val="0"/>
                <w:numId w:val="3"/>
              </w:numPr>
              <w:ind w:left="395"/>
              <w:rPr>
                <w:rFonts w:ascii="Arial" w:hAnsi="Arial" w:cs="Arial"/>
                <w:i/>
              </w:rPr>
            </w:pPr>
            <w:r w:rsidRPr="006E03DB">
              <w:rPr>
                <w:rFonts w:ascii="Arial" w:hAnsi="Arial" w:cs="Arial"/>
              </w:rPr>
              <w:t xml:space="preserve">The impact of any significant change in levels should be illustrated by sectional drawings which show both existing and proposed levels. </w:t>
            </w:r>
          </w:p>
          <w:p w14:paraId="5E06EA21" w14:textId="77777777" w:rsidR="007A0104" w:rsidRPr="006E03DB" w:rsidRDefault="007A0104" w:rsidP="00CA6874">
            <w:pPr>
              <w:pStyle w:val="NoSpacing"/>
              <w:ind w:left="720"/>
              <w:rPr>
                <w:rFonts w:ascii="Arial" w:hAnsi="Arial" w:cs="Arial"/>
                <w:i/>
              </w:rPr>
            </w:pPr>
          </w:p>
        </w:tc>
        <w:tc>
          <w:tcPr>
            <w:tcW w:w="612" w:type="dxa"/>
            <w:gridSpan w:val="2"/>
          </w:tcPr>
          <w:p w14:paraId="4A50EB0D"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30C12C0F" w14:textId="77777777" w:rsidTr="00595104">
        <w:trPr>
          <w:gridBefore w:val="1"/>
          <w:gridAfter w:val="1"/>
          <w:wBefore w:w="170" w:type="dxa"/>
          <w:wAfter w:w="226" w:type="dxa"/>
          <w:trHeight w:val="543"/>
        </w:trPr>
        <w:tc>
          <w:tcPr>
            <w:tcW w:w="625" w:type="dxa"/>
            <w:gridSpan w:val="2"/>
          </w:tcPr>
          <w:p w14:paraId="0BACFDB0"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7</w:t>
            </w:r>
          </w:p>
        </w:tc>
        <w:tc>
          <w:tcPr>
            <w:tcW w:w="8857" w:type="dxa"/>
          </w:tcPr>
          <w:p w14:paraId="5D110489" w14:textId="77777777" w:rsidR="0018189F" w:rsidRDefault="007A0104" w:rsidP="00CA6874">
            <w:pPr>
              <w:pStyle w:val="NoSpacing"/>
              <w:rPr>
                <w:rFonts w:ascii="Arial" w:hAnsi="Arial" w:cs="Arial"/>
                <w:b/>
              </w:rPr>
            </w:pPr>
            <w:r w:rsidRPr="006E03DB">
              <w:rPr>
                <w:rFonts w:ascii="Arial" w:hAnsi="Arial" w:cs="Arial"/>
                <w:b/>
              </w:rPr>
              <w:t>Roof Plans</w:t>
            </w:r>
          </w:p>
          <w:p w14:paraId="086AD9D0" w14:textId="77777777" w:rsidR="0018189F" w:rsidRDefault="0018189F" w:rsidP="00CA6874">
            <w:pPr>
              <w:pStyle w:val="NoSpacing"/>
              <w:rPr>
                <w:rFonts w:ascii="Arial" w:hAnsi="Arial" w:cs="Arial"/>
                <w:b/>
              </w:rPr>
            </w:pPr>
          </w:p>
          <w:p w14:paraId="068D0FD3" w14:textId="672528EA" w:rsidR="007A0104" w:rsidRPr="0018189F" w:rsidRDefault="0018189F" w:rsidP="0018189F">
            <w:pPr>
              <w:pStyle w:val="NoSpacing"/>
              <w:numPr>
                <w:ilvl w:val="0"/>
                <w:numId w:val="17"/>
              </w:numPr>
              <w:rPr>
                <w:rFonts w:ascii="Arial" w:hAnsi="Arial" w:cs="Arial"/>
                <w:bCs/>
              </w:rPr>
            </w:pPr>
            <w:r w:rsidRPr="0018189F">
              <w:rPr>
                <w:rFonts w:ascii="Arial" w:hAnsi="Arial" w:cs="Arial"/>
                <w:bCs/>
              </w:rPr>
              <w:t>A</w:t>
            </w:r>
            <w:r w:rsidR="007A0104" w:rsidRPr="0018189F">
              <w:rPr>
                <w:rFonts w:ascii="Arial" w:hAnsi="Arial" w:cs="Arial"/>
                <w:bCs/>
              </w:rPr>
              <w:t>t a scale of 1:50 or 1:100</w:t>
            </w:r>
            <w:r w:rsidRPr="0018189F">
              <w:rPr>
                <w:rFonts w:ascii="Arial" w:hAnsi="Arial" w:cs="Arial"/>
                <w:bCs/>
              </w:rPr>
              <w:t>.</w:t>
            </w:r>
          </w:p>
          <w:p w14:paraId="1447E439" w14:textId="77777777" w:rsidR="00462A88" w:rsidRDefault="007A0104" w:rsidP="0018189F">
            <w:pPr>
              <w:pStyle w:val="NoSpacing"/>
              <w:numPr>
                <w:ilvl w:val="0"/>
                <w:numId w:val="17"/>
              </w:numPr>
              <w:rPr>
                <w:rFonts w:ascii="Arial" w:hAnsi="Arial" w:cs="Arial"/>
              </w:rPr>
            </w:pPr>
            <w:r w:rsidRPr="006E03DB">
              <w:rPr>
                <w:rFonts w:ascii="Arial" w:hAnsi="Arial" w:cs="Arial"/>
              </w:rPr>
              <w:t>Showing the shape of the roof and any materials, roof lights, flues etc.</w:t>
            </w:r>
          </w:p>
          <w:p w14:paraId="07341FC9" w14:textId="250B1CAD" w:rsidR="007A0104" w:rsidRPr="006E03DB" w:rsidRDefault="00462A88" w:rsidP="0018189F">
            <w:pPr>
              <w:pStyle w:val="NoSpacing"/>
              <w:numPr>
                <w:ilvl w:val="0"/>
                <w:numId w:val="17"/>
              </w:numPr>
              <w:rPr>
                <w:rFonts w:ascii="Arial" w:hAnsi="Arial" w:cs="Arial"/>
              </w:rPr>
            </w:pPr>
            <w:r>
              <w:rPr>
                <w:rFonts w:ascii="Arial" w:hAnsi="Arial" w:cs="Arial"/>
              </w:rPr>
              <w:t>I</w:t>
            </w:r>
            <w:r w:rsidR="007A0104" w:rsidRPr="006E03DB">
              <w:rPr>
                <w:rFonts w:ascii="Arial" w:hAnsi="Arial" w:cs="Arial"/>
              </w:rPr>
              <w:t>t may be possible to combine the roof plan with the proposed block, where the roof plan is simple</w:t>
            </w:r>
            <w:r w:rsidR="0018189F">
              <w:rPr>
                <w:rFonts w:ascii="Arial" w:hAnsi="Arial" w:cs="Arial"/>
              </w:rPr>
              <w:t>.</w:t>
            </w:r>
          </w:p>
          <w:p w14:paraId="75B41E2F" w14:textId="77777777" w:rsidR="007A0104" w:rsidRPr="006E03DB" w:rsidRDefault="007A0104" w:rsidP="00CA6874">
            <w:pPr>
              <w:pStyle w:val="NoSpacing"/>
              <w:rPr>
                <w:rFonts w:ascii="Arial" w:hAnsi="Arial" w:cs="Arial"/>
              </w:rPr>
            </w:pPr>
          </w:p>
        </w:tc>
        <w:tc>
          <w:tcPr>
            <w:tcW w:w="612" w:type="dxa"/>
            <w:gridSpan w:val="2"/>
          </w:tcPr>
          <w:p w14:paraId="19F6EBCF"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2D86F22D" w14:textId="77777777" w:rsidTr="00595104">
        <w:trPr>
          <w:gridBefore w:val="1"/>
          <w:gridAfter w:val="1"/>
          <w:wBefore w:w="170" w:type="dxa"/>
          <w:wAfter w:w="226" w:type="dxa"/>
          <w:trHeight w:val="543"/>
        </w:trPr>
        <w:tc>
          <w:tcPr>
            <w:tcW w:w="625" w:type="dxa"/>
            <w:gridSpan w:val="2"/>
          </w:tcPr>
          <w:p w14:paraId="7DC3F657"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8</w:t>
            </w:r>
          </w:p>
        </w:tc>
        <w:tc>
          <w:tcPr>
            <w:tcW w:w="8857" w:type="dxa"/>
          </w:tcPr>
          <w:p w14:paraId="3804D7BB" w14:textId="77777777" w:rsidR="00462A88" w:rsidRDefault="007A0104" w:rsidP="00CA6874">
            <w:pPr>
              <w:pStyle w:val="NoSpacing"/>
              <w:rPr>
                <w:rFonts w:ascii="Arial" w:hAnsi="Arial" w:cs="Arial"/>
                <w:b/>
              </w:rPr>
            </w:pPr>
            <w:r w:rsidRPr="006E03DB">
              <w:rPr>
                <w:rFonts w:ascii="Arial" w:hAnsi="Arial" w:cs="Arial"/>
                <w:b/>
              </w:rPr>
              <w:t>The correct fee</w:t>
            </w:r>
          </w:p>
          <w:p w14:paraId="7E721475" w14:textId="77777777" w:rsidR="00462A88" w:rsidRDefault="00462A88" w:rsidP="00CA6874">
            <w:pPr>
              <w:pStyle w:val="NoSpacing"/>
              <w:rPr>
                <w:b/>
              </w:rPr>
            </w:pPr>
          </w:p>
          <w:p w14:paraId="677D87AD" w14:textId="2543AC4F" w:rsidR="007A0104" w:rsidRPr="00462A88" w:rsidRDefault="00462A88" w:rsidP="00CA6874">
            <w:pPr>
              <w:pStyle w:val="NoSpacing"/>
              <w:rPr>
                <w:rStyle w:val="Hyperlink"/>
                <w:rFonts w:ascii="Arial" w:hAnsi="Arial" w:cs="Arial"/>
              </w:rPr>
            </w:pPr>
            <w:r>
              <w:rPr>
                <w:rFonts w:ascii="Arial" w:hAnsi="Arial" w:cs="Arial"/>
                <w:color w:val="0000FF" w:themeColor="hyperlink"/>
                <w:u w:val="single"/>
              </w:rPr>
              <w:fldChar w:fldCharType="begin"/>
            </w:r>
            <w:r>
              <w:rPr>
                <w:rFonts w:ascii="Arial" w:hAnsi="Arial" w:cs="Arial"/>
                <w:color w:val="0000FF" w:themeColor="hyperlink"/>
                <w:u w:val="single"/>
              </w:rPr>
              <w:instrText>HYPERLINK "https://www.planningportal.co.uk/app/fee-calculator"</w:instrText>
            </w:r>
            <w:r>
              <w:rPr>
                <w:rFonts w:ascii="Arial" w:hAnsi="Arial" w:cs="Arial"/>
                <w:color w:val="0000FF" w:themeColor="hyperlink"/>
                <w:u w:val="single"/>
              </w:rPr>
            </w:r>
            <w:r>
              <w:rPr>
                <w:rFonts w:ascii="Arial" w:hAnsi="Arial" w:cs="Arial"/>
                <w:color w:val="0000FF" w:themeColor="hyperlink"/>
                <w:u w:val="single"/>
              </w:rPr>
              <w:fldChar w:fldCharType="separate"/>
            </w:r>
            <w:r w:rsidR="007A0104" w:rsidRPr="00462A88">
              <w:rPr>
                <w:rStyle w:val="Hyperlink"/>
                <w:rFonts w:ascii="Arial" w:hAnsi="Arial" w:cs="Arial"/>
              </w:rPr>
              <w:t>Planning Portal Fee Calculator</w:t>
            </w:r>
          </w:p>
          <w:p w14:paraId="61CE5EF7" w14:textId="0946498A" w:rsidR="00462A88" w:rsidRPr="006E03DB" w:rsidRDefault="00462A88" w:rsidP="00CA6874">
            <w:pPr>
              <w:pStyle w:val="NoSpacing"/>
              <w:rPr>
                <w:rFonts w:ascii="Arial" w:hAnsi="Arial" w:cs="Arial"/>
                <w:b/>
              </w:rPr>
            </w:pPr>
            <w:r>
              <w:rPr>
                <w:rFonts w:ascii="Arial" w:hAnsi="Arial" w:cs="Arial"/>
                <w:color w:val="0000FF" w:themeColor="hyperlink"/>
                <w:u w:val="single"/>
              </w:rPr>
              <w:fldChar w:fldCharType="end"/>
            </w:r>
          </w:p>
        </w:tc>
        <w:tc>
          <w:tcPr>
            <w:tcW w:w="612" w:type="dxa"/>
            <w:gridSpan w:val="2"/>
          </w:tcPr>
          <w:p w14:paraId="451E1135" w14:textId="77777777" w:rsidR="007A0104" w:rsidRDefault="007A0104" w:rsidP="00CA6874">
            <w:pPr>
              <w:spacing w:after="0" w:line="240" w:lineRule="auto"/>
              <w:ind w:left="-57" w:right="-613"/>
              <w:jc w:val="both"/>
              <w:rPr>
                <w:rFonts w:ascii="Arial" w:hAnsi="Arial" w:cs="Arial"/>
                <w:b/>
                <w:color w:val="000099"/>
                <w:sz w:val="24"/>
                <w:szCs w:val="24"/>
              </w:rPr>
            </w:pPr>
          </w:p>
        </w:tc>
      </w:tr>
      <w:tr w:rsidR="007A0104" w14:paraId="50A57663" w14:textId="77777777" w:rsidTr="00595104">
        <w:trPr>
          <w:gridBefore w:val="1"/>
          <w:gridAfter w:val="1"/>
          <w:wBefore w:w="170" w:type="dxa"/>
          <w:wAfter w:w="226" w:type="dxa"/>
          <w:trHeight w:val="543"/>
        </w:trPr>
        <w:tc>
          <w:tcPr>
            <w:tcW w:w="625" w:type="dxa"/>
            <w:gridSpan w:val="2"/>
          </w:tcPr>
          <w:p w14:paraId="2D056C9C" w14:textId="77777777" w:rsidR="007A0104" w:rsidRPr="00E57EE1" w:rsidRDefault="00ED59E8" w:rsidP="00CA6874">
            <w:pPr>
              <w:spacing w:after="0" w:line="240" w:lineRule="auto"/>
              <w:ind w:left="-57" w:right="-613"/>
              <w:rPr>
                <w:rFonts w:ascii="Arial" w:hAnsi="Arial" w:cs="Arial"/>
                <w:bCs/>
              </w:rPr>
            </w:pPr>
            <w:r w:rsidRPr="00E57EE1">
              <w:rPr>
                <w:rFonts w:ascii="Arial" w:hAnsi="Arial" w:cs="Arial"/>
                <w:bCs/>
              </w:rPr>
              <w:t>9</w:t>
            </w:r>
          </w:p>
        </w:tc>
        <w:tc>
          <w:tcPr>
            <w:tcW w:w="8857" w:type="dxa"/>
          </w:tcPr>
          <w:p w14:paraId="4424625B" w14:textId="77777777" w:rsidR="007A0104" w:rsidRPr="006E03DB" w:rsidRDefault="007A0104" w:rsidP="00CA6874">
            <w:pPr>
              <w:jc w:val="both"/>
              <w:rPr>
                <w:rFonts w:ascii="Arial" w:hAnsi="Arial" w:cs="Arial"/>
                <w:b/>
                <w:color w:val="000000" w:themeColor="text1"/>
              </w:rPr>
            </w:pPr>
            <w:r w:rsidRPr="006E03DB">
              <w:rPr>
                <w:rFonts w:ascii="Arial" w:hAnsi="Arial" w:cs="Arial"/>
                <w:b/>
                <w:color w:val="000000" w:themeColor="text1"/>
              </w:rPr>
              <w:t>Where Ownership Certificates B, C or D have been completed</w:t>
            </w:r>
          </w:p>
          <w:p w14:paraId="42DE140D" w14:textId="49D45BBD" w:rsidR="007A0104" w:rsidRPr="006E03DB" w:rsidRDefault="007A0104" w:rsidP="00CA6874">
            <w:pPr>
              <w:pStyle w:val="NoSpacing"/>
              <w:rPr>
                <w:rFonts w:ascii="Arial" w:hAnsi="Arial" w:cs="Arial"/>
                <w:color w:val="000000" w:themeColor="text1"/>
              </w:rPr>
            </w:pPr>
            <w:r w:rsidRPr="006E03DB">
              <w:rPr>
                <w:rFonts w:ascii="Arial" w:hAnsi="Arial" w:cs="Arial"/>
                <w:color w:val="000000" w:themeColor="text1"/>
              </w:rPr>
              <w:t>Evidence of notice as required by Article 13 of the Town and Country Planning (Development Management Procedure) (England) Order 2015</w:t>
            </w:r>
            <w:r w:rsidR="0018189F">
              <w:rPr>
                <w:rFonts w:ascii="Arial" w:hAnsi="Arial" w:cs="Arial"/>
                <w:color w:val="000000" w:themeColor="text1"/>
              </w:rPr>
              <w:t>.</w:t>
            </w:r>
          </w:p>
          <w:p w14:paraId="5CB40C24" w14:textId="77777777" w:rsidR="00CA25E3" w:rsidRPr="006E03DB" w:rsidRDefault="00CA25E3" w:rsidP="00CA6874">
            <w:pPr>
              <w:pStyle w:val="NoSpacing"/>
              <w:rPr>
                <w:rFonts w:ascii="Arial" w:hAnsi="Arial" w:cs="Arial"/>
                <w:b/>
              </w:rPr>
            </w:pPr>
          </w:p>
        </w:tc>
        <w:tc>
          <w:tcPr>
            <w:tcW w:w="612" w:type="dxa"/>
            <w:gridSpan w:val="2"/>
          </w:tcPr>
          <w:p w14:paraId="02429D9E" w14:textId="77777777" w:rsidR="007A0104" w:rsidRDefault="007A0104" w:rsidP="00CA6874">
            <w:pPr>
              <w:spacing w:after="0" w:line="240" w:lineRule="auto"/>
              <w:ind w:left="-57" w:right="-613"/>
              <w:jc w:val="both"/>
              <w:rPr>
                <w:rFonts w:ascii="Arial" w:hAnsi="Arial" w:cs="Arial"/>
                <w:b/>
                <w:color w:val="000099"/>
                <w:sz w:val="24"/>
                <w:szCs w:val="24"/>
              </w:rPr>
            </w:pPr>
          </w:p>
        </w:tc>
      </w:tr>
    </w:tbl>
    <w:p w14:paraId="633D8610" w14:textId="77777777" w:rsidR="006A5153" w:rsidRDefault="006A5153" w:rsidP="007A0104">
      <w:pPr>
        <w:spacing w:after="0" w:line="240" w:lineRule="auto"/>
        <w:ind w:left="-709" w:right="-613"/>
        <w:jc w:val="both"/>
        <w:rPr>
          <w:rFonts w:ascii="Arial" w:hAnsi="Arial" w:cs="Arial"/>
          <w:b/>
          <w:color w:val="000099"/>
          <w:sz w:val="24"/>
          <w:szCs w:val="24"/>
        </w:rPr>
      </w:pPr>
    </w:p>
    <w:p w14:paraId="045A1070" w14:textId="77777777" w:rsidR="006A5153" w:rsidRDefault="006A5153" w:rsidP="007A0104">
      <w:pPr>
        <w:spacing w:after="0" w:line="240" w:lineRule="auto"/>
        <w:ind w:left="-709" w:right="-613"/>
        <w:jc w:val="both"/>
        <w:rPr>
          <w:rFonts w:ascii="Arial" w:hAnsi="Arial" w:cs="Arial"/>
          <w:b/>
          <w:color w:val="000099"/>
          <w:sz w:val="24"/>
          <w:szCs w:val="24"/>
        </w:rPr>
      </w:pPr>
    </w:p>
    <w:p w14:paraId="2F138948" w14:textId="77777777" w:rsidR="006A5153" w:rsidRDefault="006A5153" w:rsidP="007A0104">
      <w:pPr>
        <w:spacing w:after="0" w:line="240" w:lineRule="auto"/>
        <w:ind w:left="-709" w:right="-613"/>
        <w:jc w:val="both"/>
        <w:rPr>
          <w:rFonts w:ascii="Arial" w:hAnsi="Arial" w:cs="Arial"/>
          <w:b/>
          <w:color w:val="000099"/>
          <w:sz w:val="24"/>
          <w:szCs w:val="24"/>
        </w:rPr>
      </w:pPr>
    </w:p>
    <w:p w14:paraId="14EE387F" w14:textId="0E35553C" w:rsidR="007A0104" w:rsidRDefault="007A0104" w:rsidP="007A0104">
      <w:pPr>
        <w:spacing w:after="0" w:line="240" w:lineRule="auto"/>
        <w:ind w:left="-709" w:right="-613"/>
        <w:jc w:val="both"/>
        <w:rPr>
          <w:rFonts w:ascii="Arial" w:hAnsi="Arial" w:cs="Arial"/>
          <w:b/>
          <w:color w:val="000099"/>
          <w:sz w:val="24"/>
          <w:szCs w:val="24"/>
        </w:rPr>
      </w:pPr>
      <w:r>
        <w:rPr>
          <w:rFonts w:ascii="Arial" w:hAnsi="Arial" w:cs="Arial"/>
          <w:b/>
          <w:color w:val="000099"/>
          <w:sz w:val="24"/>
          <w:szCs w:val="24"/>
        </w:rPr>
        <w:t>Part 2</w:t>
      </w:r>
      <w:r w:rsidRPr="00542A95">
        <w:rPr>
          <w:rFonts w:ascii="Arial" w:hAnsi="Arial" w:cs="Arial"/>
          <w:b/>
          <w:color w:val="000099"/>
          <w:sz w:val="24"/>
          <w:szCs w:val="24"/>
        </w:rPr>
        <w:t xml:space="preserve"> Information Required</w:t>
      </w:r>
      <w:r w:rsidR="0018189F">
        <w:rPr>
          <w:rFonts w:ascii="Arial" w:hAnsi="Arial" w:cs="Arial"/>
          <w:b/>
          <w:color w:val="000099"/>
          <w:sz w:val="24"/>
          <w:szCs w:val="24"/>
        </w:rPr>
        <w:t xml:space="preserve"> </w:t>
      </w:r>
      <w:r w:rsidRPr="00542A95">
        <w:rPr>
          <w:rFonts w:ascii="Arial" w:hAnsi="Arial" w:cs="Arial"/>
          <w:b/>
          <w:color w:val="000099"/>
          <w:sz w:val="24"/>
          <w:szCs w:val="24"/>
        </w:rPr>
        <w:t xml:space="preserve">- </w:t>
      </w:r>
      <w:r>
        <w:rPr>
          <w:rFonts w:ascii="Arial" w:hAnsi="Arial" w:cs="Arial"/>
          <w:b/>
          <w:color w:val="000099"/>
          <w:sz w:val="24"/>
          <w:szCs w:val="24"/>
        </w:rPr>
        <w:t xml:space="preserve">Adopted Local </w:t>
      </w:r>
      <w:r w:rsidRPr="00542A95">
        <w:rPr>
          <w:rFonts w:ascii="Arial" w:hAnsi="Arial" w:cs="Arial"/>
          <w:b/>
          <w:color w:val="000099"/>
          <w:sz w:val="24"/>
          <w:szCs w:val="24"/>
        </w:rPr>
        <w:t>Application Requirements</w:t>
      </w:r>
    </w:p>
    <w:p w14:paraId="37A484E6" w14:textId="77777777" w:rsidR="0018189F" w:rsidRDefault="0018189F" w:rsidP="007A0104">
      <w:pPr>
        <w:spacing w:after="0" w:line="240" w:lineRule="auto"/>
        <w:ind w:left="-709" w:right="-613"/>
        <w:jc w:val="both"/>
        <w:rPr>
          <w:rFonts w:ascii="Arial" w:hAnsi="Arial" w:cs="Arial"/>
          <w:b/>
          <w:color w:val="000099"/>
          <w:sz w:val="24"/>
          <w:szCs w:val="24"/>
        </w:rPr>
      </w:pPr>
    </w:p>
    <w:tbl>
      <w:tblPr>
        <w:tblStyle w:val="TableGrid"/>
        <w:tblW w:w="10207" w:type="dxa"/>
        <w:tblInd w:w="-601" w:type="dxa"/>
        <w:tblLayout w:type="fixed"/>
        <w:tblLook w:val="04A0" w:firstRow="1" w:lastRow="0" w:firstColumn="1" w:lastColumn="0" w:noHBand="0" w:noVBand="1"/>
      </w:tblPr>
      <w:tblGrid>
        <w:gridCol w:w="709"/>
        <w:gridCol w:w="8872"/>
        <w:gridCol w:w="626"/>
      </w:tblGrid>
      <w:tr w:rsidR="007A0104" w:rsidRPr="00115246" w14:paraId="243367B4" w14:textId="77777777" w:rsidTr="00140B40">
        <w:tc>
          <w:tcPr>
            <w:tcW w:w="709" w:type="dxa"/>
          </w:tcPr>
          <w:p w14:paraId="05F1A8AC" w14:textId="0BC60E74" w:rsidR="007A0104" w:rsidRPr="00E64149" w:rsidRDefault="007A0104" w:rsidP="00E64149">
            <w:pPr>
              <w:pStyle w:val="ListParagraph"/>
              <w:numPr>
                <w:ilvl w:val="0"/>
                <w:numId w:val="20"/>
              </w:numPr>
              <w:rPr>
                <w:rFonts w:ascii="Arial" w:hAnsi="Arial" w:cs="Arial"/>
                <w:color w:val="000000" w:themeColor="text1"/>
              </w:rPr>
            </w:pPr>
          </w:p>
        </w:tc>
        <w:tc>
          <w:tcPr>
            <w:tcW w:w="8872" w:type="dxa"/>
            <w:tcBorders>
              <w:right w:val="single" w:sz="4" w:space="0" w:color="auto"/>
            </w:tcBorders>
          </w:tcPr>
          <w:p w14:paraId="22E08868" w14:textId="77777777" w:rsidR="007A0104" w:rsidRPr="00633A84" w:rsidRDefault="007A0104" w:rsidP="00CA6874">
            <w:pPr>
              <w:pStyle w:val="Footer"/>
              <w:tabs>
                <w:tab w:val="clear" w:pos="4153"/>
                <w:tab w:val="clear" w:pos="8306"/>
              </w:tabs>
              <w:rPr>
                <w:b/>
                <w:sz w:val="22"/>
                <w:szCs w:val="22"/>
              </w:rPr>
            </w:pPr>
            <w:r w:rsidRPr="00633A84">
              <w:rPr>
                <w:b/>
                <w:sz w:val="22"/>
                <w:szCs w:val="22"/>
              </w:rPr>
              <w:t>Biodiversity Survey and Report</w:t>
            </w:r>
          </w:p>
          <w:p w14:paraId="1ADDC0EB" w14:textId="77777777" w:rsidR="007A0104" w:rsidRPr="00633A84" w:rsidRDefault="007A0104" w:rsidP="00CA6874">
            <w:pPr>
              <w:pStyle w:val="Footer"/>
              <w:tabs>
                <w:tab w:val="clear" w:pos="4153"/>
                <w:tab w:val="clear" w:pos="8306"/>
              </w:tabs>
              <w:rPr>
                <w:b/>
                <w:sz w:val="22"/>
                <w:szCs w:val="22"/>
              </w:rPr>
            </w:pPr>
          </w:p>
          <w:p w14:paraId="77B42BD8" w14:textId="77777777" w:rsidR="00321D1C" w:rsidRDefault="00321D1C" w:rsidP="00321D1C">
            <w:pPr>
              <w:rPr>
                <w:rFonts w:cs="Arial"/>
                <w:sz w:val="24"/>
                <w:szCs w:val="24"/>
              </w:rPr>
            </w:pPr>
            <w:r w:rsidRPr="006A1EB4">
              <w:rPr>
                <w:rFonts w:cs="Arial"/>
                <w:sz w:val="24"/>
                <w:szCs w:val="24"/>
              </w:rPr>
              <w:t xml:space="preserve">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w:t>
            </w:r>
            <w:r w:rsidRPr="0014406A">
              <w:rPr>
                <w:rFonts w:cs="Arial"/>
                <w:sz w:val="24"/>
                <w:szCs w:val="24"/>
              </w:rPr>
              <w:t>A Preliminary Ecological Appraisal (PEA) report is only acceptable where no further surveys or only precautionary mitigation measures are required. Otherwise, an Ecological Impact Assessment (</w:t>
            </w:r>
            <w:proofErr w:type="spellStart"/>
            <w:r w:rsidRPr="0014406A">
              <w:rPr>
                <w:rFonts w:cs="Arial"/>
                <w:sz w:val="24"/>
                <w:szCs w:val="24"/>
              </w:rPr>
              <w:t>EcIA</w:t>
            </w:r>
            <w:proofErr w:type="spellEnd"/>
            <w:r w:rsidRPr="0014406A">
              <w:rPr>
                <w:rFonts w:cs="Arial"/>
                <w:sz w:val="24"/>
                <w:szCs w:val="24"/>
              </w:rPr>
              <w:t>) is required. The assessment should demonstrate how the proposals will protect or where possible, enhance biodiversity and provide mitigation and enhancement both during and post construction.</w:t>
            </w:r>
          </w:p>
          <w:p w14:paraId="56030769" w14:textId="77777777" w:rsidR="00321D1C" w:rsidRDefault="00321D1C" w:rsidP="00321D1C">
            <w:pPr>
              <w:rPr>
                <w:rFonts w:cs="Arial"/>
                <w:sz w:val="24"/>
                <w:szCs w:val="24"/>
              </w:rPr>
            </w:pPr>
          </w:p>
          <w:p w14:paraId="6C79D1C3" w14:textId="2A5F7E92" w:rsidR="009E0072" w:rsidRPr="00B12F12" w:rsidRDefault="00321D1C" w:rsidP="00B12F12">
            <w:pPr>
              <w:rPr>
                <w:rFonts w:cs="Arial"/>
                <w:sz w:val="24"/>
                <w:szCs w:val="24"/>
              </w:rPr>
            </w:pPr>
            <w:r>
              <w:rPr>
                <w:rFonts w:cs="Arial"/>
                <w:sz w:val="24"/>
                <w:szCs w:val="24"/>
              </w:rPr>
              <w:t xml:space="preserve">Other information required, where relevant, including information to inform a Habitat Regulations Assessment (where identified within a Biodiversity Report). </w:t>
            </w:r>
          </w:p>
          <w:p w14:paraId="2B7CE6D8" w14:textId="77777777" w:rsidR="007A0104" w:rsidRPr="00633A84" w:rsidRDefault="007A0104" w:rsidP="00CA6874">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71B0BC44" w14:textId="77777777" w:rsidR="007A0104" w:rsidRPr="00115246" w:rsidRDefault="007A0104" w:rsidP="00CA6874">
            <w:pPr>
              <w:pStyle w:val="Footer"/>
              <w:tabs>
                <w:tab w:val="clear" w:pos="4153"/>
                <w:tab w:val="clear" w:pos="8306"/>
              </w:tabs>
              <w:rPr>
                <w:rFonts w:asciiTheme="minorHAnsi" w:hAnsiTheme="minorHAnsi"/>
                <w:b/>
                <w:bCs/>
                <w:color w:val="000000" w:themeColor="text1"/>
              </w:rPr>
            </w:pPr>
          </w:p>
        </w:tc>
      </w:tr>
      <w:tr w:rsidR="007A0104" w:rsidRPr="006435DD" w14:paraId="7D3CD6D1" w14:textId="77777777" w:rsidTr="00140B40">
        <w:tc>
          <w:tcPr>
            <w:tcW w:w="709" w:type="dxa"/>
          </w:tcPr>
          <w:p w14:paraId="47E6F9A9" w14:textId="48252519" w:rsidR="007A0104" w:rsidRPr="00E64149" w:rsidRDefault="007A0104" w:rsidP="00E64149">
            <w:pPr>
              <w:pStyle w:val="ListParagraph"/>
              <w:numPr>
                <w:ilvl w:val="0"/>
                <w:numId w:val="20"/>
              </w:numPr>
              <w:rPr>
                <w:rFonts w:ascii="Arial" w:hAnsi="Arial" w:cs="Arial"/>
                <w:color w:val="000000" w:themeColor="text1"/>
              </w:rPr>
            </w:pPr>
          </w:p>
        </w:tc>
        <w:tc>
          <w:tcPr>
            <w:tcW w:w="8872" w:type="dxa"/>
            <w:tcBorders>
              <w:right w:val="single" w:sz="4" w:space="0" w:color="auto"/>
            </w:tcBorders>
          </w:tcPr>
          <w:p w14:paraId="0304A2D6" w14:textId="77777777" w:rsidR="007A0104" w:rsidRPr="00633A84" w:rsidRDefault="007A0104" w:rsidP="00CA6874">
            <w:pPr>
              <w:pStyle w:val="Footer"/>
              <w:tabs>
                <w:tab w:val="clear" w:pos="4153"/>
                <w:tab w:val="clear" w:pos="8306"/>
              </w:tabs>
              <w:jc w:val="both"/>
              <w:rPr>
                <w:b/>
                <w:bCs/>
                <w:color w:val="000000" w:themeColor="text1"/>
                <w:sz w:val="22"/>
                <w:szCs w:val="22"/>
              </w:rPr>
            </w:pPr>
            <w:r w:rsidRPr="00633A84">
              <w:rPr>
                <w:b/>
                <w:bCs/>
                <w:color w:val="000000" w:themeColor="text1"/>
                <w:sz w:val="22"/>
                <w:szCs w:val="22"/>
              </w:rPr>
              <w:t>Daylight/Sunlight Assessment</w:t>
            </w:r>
          </w:p>
          <w:p w14:paraId="63E7A86F" w14:textId="77777777" w:rsidR="007A0104" w:rsidRPr="00633A84" w:rsidRDefault="007A0104" w:rsidP="00CA6874">
            <w:pPr>
              <w:pStyle w:val="Footer"/>
              <w:tabs>
                <w:tab w:val="clear" w:pos="4153"/>
                <w:tab w:val="clear" w:pos="8306"/>
              </w:tabs>
              <w:jc w:val="both"/>
              <w:rPr>
                <w:b/>
                <w:bCs/>
                <w:color w:val="000000" w:themeColor="text1"/>
                <w:sz w:val="22"/>
                <w:szCs w:val="22"/>
              </w:rPr>
            </w:pPr>
          </w:p>
          <w:p w14:paraId="4935891C" w14:textId="77777777" w:rsidR="007A0104" w:rsidRPr="00633A84" w:rsidRDefault="007A0104" w:rsidP="00B35571">
            <w:pPr>
              <w:rPr>
                <w:rFonts w:ascii="Arial" w:hAnsi="Arial" w:cs="Arial"/>
              </w:rPr>
            </w:pPr>
            <w:r w:rsidRPr="00633A84">
              <w:rPr>
                <w:rFonts w:ascii="Arial" w:hAnsi="Arial" w:cs="Arial"/>
              </w:rPr>
              <w:t>Any application where there is a potential adverse impact upon the current levels of sunlight/daylight enjoyed by adjoining properties or where the proposed development may be adversely affected by adjoining sites.</w:t>
            </w:r>
          </w:p>
          <w:p w14:paraId="25D9DF66" w14:textId="77777777" w:rsidR="007A0104" w:rsidRPr="00633A84" w:rsidRDefault="007A0104" w:rsidP="00CA6874">
            <w:pPr>
              <w:rPr>
                <w:rFonts w:ascii="Arial" w:hAnsi="Arial" w:cs="Arial"/>
              </w:rPr>
            </w:pPr>
          </w:p>
        </w:tc>
        <w:tc>
          <w:tcPr>
            <w:tcW w:w="626" w:type="dxa"/>
            <w:tcBorders>
              <w:left w:val="single" w:sz="4" w:space="0" w:color="auto"/>
            </w:tcBorders>
          </w:tcPr>
          <w:p w14:paraId="325C18EF" w14:textId="77777777" w:rsidR="007A0104" w:rsidRDefault="007A0104">
            <w:pPr>
              <w:rPr>
                <w:rFonts w:cs="Arial"/>
                <w:sz w:val="24"/>
                <w:szCs w:val="24"/>
              </w:rPr>
            </w:pPr>
          </w:p>
          <w:p w14:paraId="12354A3D" w14:textId="77777777" w:rsidR="007A0104" w:rsidRDefault="007A0104">
            <w:pPr>
              <w:rPr>
                <w:rFonts w:cs="Arial"/>
                <w:sz w:val="24"/>
                <w:szCs w:val="24"/>
              </w:rPr>
            </w:pPr>
          </w:p>
          <w:p w14:paraId="216DCF98" w14:textId="77777777" w:rsidR="007A0104" w:rsidRDefault="007A0104">
            <w:pPr>
              <w:rPr>
                <w:rFonts w:cs="Arial"/>
                <w:sz w:val="24"/>
                <w:szCs w:val="24"/>
              </w:rPr>
            </w:pPr>
          </w:p>
          <w:p w14:paraId="0CC1ADFF" w14:textId="77777777" w:rsidR="007A0104" w:rsidRPr="006435DD" w:rsidRDefault="007A0104" w:rsidP="00CA6874">
            <w:pPr>
              <w:rPr>
                <w:rFonts w:cs="Arial"/>
                <w:sz w:val="24"/>
                <w:szCs w:val="24"/>
              </w:rPr>
            </w:pPr>
          </w:p>
        </w:tc>
      </w:tr>
    </w:tbl>
    <w:p w14:paraId="0DABCD03" w14:textId="77777777" w:rsidR="006A5153" w:rsidRDefault="006A5153">
      <w:r>
        <w:br w:type="page"/>
      </w:r>
    </w:p>
    <w:tbl>
      <w:tblPr>
        <w:tblStyle w:val="TableGrid"/>
        <w:tblW w:w="10207" w:type="dxa"/>
        <w:tblInd w:w="-601" w:type="dxa"/>
        <w:tblLayout w:type="fixed"/>
        <w:tblLook w:val="04A0" w:firstRow="1" w:lastRow="0" w:firstColumn="1" w:lastColumn="0" w:noHBand="0" w:noVBand="1"/>
      </w:tblPr>
      <w:tblGrid>
        <w:gridCol w:w="709"/>
        <w:gridCol w:w="8872"/>
        <w:gridCol w:w="56"/>
        <w:gridCol w:w="570"/>
      </w:tblGrid>
      <w:tr w:rsidR="009B7F35" w:rsidRPr="006435DD" w14:paraId="52099EBC" w14:textId="77777777" w:rsidTr="00140B40">
        <w:tc>
          <w:tcPr>
            <w:tcW w:w="709" w:type="dxa"/>
          </w:tcPr>
          <w:p w14:paraId="5AC69295" w14:textId="7A28E37B" w:rsidR="009B7F35" w:rsidRPr="00E64149" w:rsidRDefault="009B7F35" w:rsidP="009B7F35">
            <w:pPr>
              <w:pStyle w:val="ListParagraph"/>
              <w:numPr>
                <w:ilvl w:val="0"/>
                <w:numId w:val="20"/>
              </w:numPr>
              <w:rPr>
                <w:rFonts w:ascii="Arial" w:hAnsi="Arial" w:cs="Arial"/>
                <w:color w:val="000000" w:themeColor="text1"/>
              </w:rPr>
            </w:pPr>
          </w:p>
        </w:tc>
        <w:tc>
          <w:tcPr>
            <w:tcW w:w="8872" w:type="dxa"/>
            <w:tcBorders>
              <w:right w:val="single" w:sz="4" w:space="0" w:color="auto"/>
            </w:tcBorders>
          </w:tcPr>
          <w:p w14:paraId="46D61290" w14:textId="77777777" w:rsidR="009B7F35" w:rsidRDefault="009B7F35" w:rsidP="009B7F35">
            <w:pPr>
              <w:pStyle w:val="Footer"/>
              <w:tabs>
                <w:tab w:val="clear" w:pos="4153"/>
                <w:tab w:val="clear" w:pos="8306"/>
              </w:tabs>
              <w:rPr>
                <w:b/>
                <w:bCs/>
                <w:sz w:val="22"/>
                <w:szCs w:val="22"/>
              </w:rPr>
            </w:pPr>
            <w:r w:rsidRPr="00421EB8">
              <w:rPr>
                <w:b/>
                <w:bCs/>
                <w:sz w:val="22"/>
                <w:szCs w:val="22"/>
              </w:rPr>
              <w:t>Flood Risk Assessment</w:t>
            </w:r>
          </w:p>
          <w:p w14:paraId="1D92FE99" w14:textId="77777777" w:rsidR="009B7F35" w:rsidRPr="00421EB8" w:rsidRDefault="009B7F35" w:rsidP="009B7F35">
            <w:pPr>
              <w:pStyle w:val="Footer"/>
              <w:tabs>
                <w:tab w:val="clear" w:pos="4153"/>
                <w:tab w:val="clear" w:pos="8306"/>
              </w:tabs>
              <w:rPr>
                <w:b/>
                <w:bCs/>
                <w:sz w:val="22"/>
                <w:szCs w:val="22"/>
              </w:rPr>
            </w:pPr>
          </w:p>
          <w:p w14:paraId="2B3DF6B8" w14:textId="77777777" w:rsidR="009B7F35" w:rsidRPr="00EE6CC2" w:rsidRDefault="009B7F35" w:rsidP="009B7F35">
            <w:pPr>
              <w:rPr>
                <w:rFonts w:ascii="Arial" w:hAnsi="Arial" w:cs="Arial"/>
                <w:color w:val="0000FF" w:themeColor="hyperlink"/>
                <w:u w:val="single"/>
              </w:rPr>
            </w:pPr>
            <w:r w:rsidRPr="00EE6CC2">
              <w:rPr>
                <w:rFonts w:ascii="Arial" w:hAnsi="Arial" w:cs="Arial"/>
                <w:color w:val="000000"/>
              </w:rPr>
              <w:t xml:space="preserve">If the application site is located within a flood risk zone 2 or 3 then a flood risk assessment will be required. However, all that is required are details of the existing and proposed floor levels for a householder application. </w:t>
            </w:r>
            <w:r w:rsidRPr="00EE6CC2">
              <w:rPr>
                <w:rFonts w:ascii="Arial" w:hAnsi="Arial" w:cs="Arial"/>
              </w:rPr>
              <w:t xml:space="preserve">Information on Flood Zones within </w:t>
            </w:r>
            <w:r>
              <w:rPr>
                <w:rFonts w:ascii="Arial" w:hAnsi="Arial" w:cs="Arial"/>
              </w:rPr>
              <w:lastRenderedPageBreak/>
              <w:t>Tewkesbury</w:t>
            </w:r>
            <w:r w:rsidRPr="00EE6CC2">
              <w:rPr>
                <w:rFonts w:ascii="Arial" w:hAnsi="Arial" w:cs="Arial"/>
              </w:rPr>
              <w:t xml:space="preserve"> may be found on the Environment Agency’s web site</w:t>
            </w:r>
            <w:r w:rsidRPr="00EE6CC2">
              <w:rPr>
                <w:rFonts w:ascii="Arial" w:hAnsi="Arial" w:cs="Arial"/>
                <w:color w:val="7030A0"/>
              </w:rPr>
              <w:t xml:space="preserve">: </w:t>
            </w:r>
            <w:r w:rsidRPr="00EE6CC2">
              <w:rPr>
                <w:rFonts w:ascii="Arial" w:eastAsiaTheme="minorHAnsi" w:hAnsi="Arial" w:cs="Arial"/>
                <w:lang w:eastAsia="en-US"/>
              </w:rPr>
              <w:fldChar w:fldCharType="begin"/>
            </w:r>
            <w:r w:rsidRPr="00EE6CC2">
              <w:rPr>
                <w:rFonts w:ascii="Arial" w:hAnsi="Arial" w:cs="Arial"/>
              </w:rPr>
              <w:instrText xml:space="preserve"> HYPERLINK "https://flood-map-for-planning.service.gov.uk/" </w:instrText>
            </w:r>
            <w:r w:rsidRPr="00EE6CC2">
              <w:rPr>
                <w:rFonts w:ascii="Arial" w:hAnsi="Arial" w:cs="Arial"/>
              </w:rPr>
            </w:r>
            <w:r w:rsidRPr="00EE6CC2">
              <w:rPr>
                <w:rFonts w:ascii="Arial" w:eastAsiaTheme="minorHAnsi" w:hAnsi="Arial" w:cs="Arial"/>
                <w:lang w:eastAsia="en-US"/>
              </w:rPr>
              <w:fldChar w:fldCharType="separate"/>
            </w:r>
            <w:hyperlink r:id="rId8" w:history="1">
              <w:r w:rsidRPr="00EE6CC2">
                <w:rPr>
                  <w:rFonts w:ascii="Arial" w:hAnsi="Arial" w:cs="Arial"/>
                  <w:color w:val="0000FF" w:themeColor="hyperlink"/>
                  <w:u w:val="single"/>
                </w:rPr>
                <w:t>Environment  Agency Flood Maps</w:t>
              </w:r>
            </w:hyperlink>
            <w:r w:rsidRPr="00EE6CC2">
              <w:rPr>
                <w:rFonts w:ascii="Arial" w:hAnsi="Arial" w:cs="Arial"/>
                <w:color w:val="0000FF" w:themeColor="hyperlink"/>
                <w:u w:val="single"/>
              </w:rPr>
              <w:t>.</w:t>
            </w:r>
          </w:p>
          <w:p w14:paraId="0EF2393F" w14:textId="032EC119" w:rsidR="009B7F35" w:rsidRPr="00633A84" w:rsidRDefault="009B7F35" w:rsidP="009B7F35">
            <w:pPr>
              <w:pStyle w:val="Footer"/>
              <w:tabs>
                <w:tab w:val="clear" w:pos="4153"/>
                <w:tab w:val="clear" w:pos="8306"/>
              </w:tabs>
              <w:jc w:val="both"/>
              <w:rPr>
                <w:b/>
                <w:bCs/>
                <w:color w:val="000000" w:themeColor="text1"/>
                <w:sz w:val="22"/>
                <w:szCs w:val="22"/>
              </w:rPr>
            </w:pPr>
            <w:r w:rsidRPr="00EE6CC2">
              <w:fldChar w:fldCharType="end"/>
            </w:r>
            <w:r w:rsidRPr="00421EB8">
              <w:rPr>
                <w:i/>
                <w:iCs/>
                <w:color w:val="000000"/>
              </w:rPr>
              <w:t xml:space="preserve"> </w:t>
            </w:r>
          </w:p>
        </w:tc>
        <w:tc>
          <w:tcPr>
            <w:tcW w:w="626" w:type="dxa"/>
            <w:gridSpan w:val="2"/>
            <w:tcBorders>
              <w:left w:val="single" w:sz="4" w:space="0" w:color="auto"/>
            </w:tcBorders>
          </w:tcPr>
          <w:p w14:paraId="7D8AD490" w14:textId="77777777" w:rsidR="009B7F35" w:rsidRDefault="009B7F35" w:rsidP="009B7F35">
            <w:pPr>
              <w:rPr>
                <w:rFonts w:cs="Arial"/>
                <w:sz w:val="24"/>
                <w:szCs w:val="24"/>
              </w:rPr>
            </w:pPr>
          </w:p>
        </w:tc>
      </w:tr>
      <w:tr w:rsidR="007A0104" w:rsidRPr="006435DD" w14:paraId="5A1C0F03" w14:textId="77777777" w:rsidTr="00140B40">
        <w:tc>
          <w:tcPr>
            <w:tcW w:w="709" w:type="dxa"/>
          </w:tcPr>
          <w:p w14:paraId="2209FF32" w14:textId="64B26F86" w:rsidR="007A0104" w:rsidRPr="00E64149" w:rsidRDefault="007A0104" w:rsidP="00E64149">
            <w:pPr>
              <w:pStyle w:val="ListParagraph"/>
              <w:numPr>
                <w:ilvl w:val="0"/>
                <w:numId w:val="20"/>
              </w:numPr>
              <w:rPr>
                <w:rFonts w:ascii="Arial" w:hAnsi="Arial" w:cs="Arial"/>
                <w:color w:val="000000" w:themeColor="text1"/>
              </w:rPr>
            </w:pPr>
          </w:p>
        </w:tc>
        <w:tc>
          <w:tcPr>
            <w:tcW w:w="8872" w:type="dxa"/>
            <w:tcBorders>
              <w:right w:val="single" w:sz="4" w:space="0" w:color="auto"/>
            </w:tcBorders>
          </w:tcPr>
          <w:p w14:paraId="748FF0F6" w14:textId="77777777" w:rsidR="007A0104" w:rsidRPr="00633A84" w:rsidRDefault="007A0104" w:rsidP="00CA6874">
            <w:pPr>
              <w:pStyle w:val="Footer"/>
              <w:tabs>
                <w:tab w:val="clear" w:pos="4153"/>
                <w:tab w:val="clear" w:pos="8306"/>
              </w:tabs>
              <w:rPr>
                <w:b/>
                <w:sz w:val="22"/>
                <w:szCs w:val="22"/>
              </w:rPr>
            </w:pPr>
            <w:r w:rsidRPr="00633A84">
              <w:rPr>
                <w:b/>
                <w:sz w:val="22"/>
                <w:szCs w:val="22"/>
              </w:rPr>
              <w:t>Historic Environment Statement</w:t>
            </w:r>
          </w:p>
          <w:p w14:paraId="511BF85D" w14:textId="77777777" w:rsidR="007A0104" w:rsidRPr="00633A84" w:rsidRDefault="007A0104" w:rsidP="00CA6874">
            <w:pPr>
              <w:pStyle w:val="Footer"/>
              <w:tabs>
                <w:tab w:val="clear" w:pos="4153"/>
                <w:tab w:val="clear" w:pos="8306"/>
              </w:tabs>
              <w:rPr>
                <w:b/>
                <w:sz w:val="22"/>
                <w:szCs w:val="22"/>
              </w:rPr>
            </w:pPr>
          </w:p>
          <w:p w14:paraId="3913F050" w14:textId="77777777" w:rsidR="007A0104" w:rsidRPr="00633A84" w:rsidRDefault="007A0104" w:rsidP="00CA6874">
            <w:pPr>
              <w:rPr>
                <w:rFonts w:ascii="Arial" w:hAnsi="Arial" w:cs="Arial"/>
              </w:rPr>
            </w:pPr>
            <w:r w:rsidRPr="00633A84">
              <w:rPr>
                <w:rFonts w:ascii="Arial" w:hAnsi="Arial" w:cs="Arial"/>
              </w:rPr>
              <w:t xml:space="preserve">Required for planning applications where heritage assets are affected. Heritage assets include: </w:t>
            </w:r>
          </w:p>
          <w:p w14:paraId="55F2B99E" w14:textId="77777777" w:rsidR="00633A84" w:rsidRPr="00633A84" w:rsidRDefault="00633A84" w:rsidP="00CA6874">
            <w:pPr>
              <w:rPr>
                <w:rFonts w:ascii="Arial" w:hAnsi="Arial" w:cs="Arial"/>
              </w:rPr>
            </w:pPr>
          </w:p>
          <w:p w14:paraId="4CF6EF73" w14:textId="0DA623A4" w:rsidR="007A0104" w:rsidRPr="001B00C7" w:rsidRDefault="007A0104" w:rsidP="001B00C7">
            <w:pPr>
              <w:pStyle w:val="ListParagraph"/>
              <w:numPr>
                <w:ilvl w:val="0"/>
                <w:numId w:val="21"/>
              </w:numPr>
              <w:rPr>
                <w:rFonts w:ascii="Arial" w:hAnsi="Arial" w:cs="Arial"/>
              </w:rPr>
            </w:pPr>
            <w:r w:rsidRPr="001B00C7">
              <w:rPr>
                <w:rFonts w:ascii="Arial" w:hAnsi="Arial" w:cs="Arial"/>
              </w:rPr>
              <w:t>Designated assets: Scheduled Monuments, Listed Buildings, Buildings in Conservation Areas; Registered Parks and Gardens; Registered Battlefields.</w:t>
            </w:r>
          </w:p>
          <w:p w14:paraId="384CE612" w14:textId="096A8C83" w:rsidR="007A0104" w:rsidRPr="001B00C7" w:rsidRDefault="007A0104" w:rsidP="001B00C7">
            <w:pPr>
              <w:pStyle w:val="ListParagraph"/>
              <w:numPr>
                <w:ilvl w:val="0"/>
                <w:numId w:val="21"/>
              </w:numPr>
              <w:rPr>
                <w:rFonts w:ascii="Arial" w:hAnsi="Arial" w:cs="Arial"/>
              </w:rPr>
            </w:pPr>
            <w:r w:rsidRPr="001B00C7">
              <w:rPr>
                <w:rFonts w:ascii="Arial" w:hAnsi="Arial" w:cs="Arial"/>
              </w:rPr>
              <w:t>Undesignated assets: unlisted historic buildings and structures; undesignated archaeological sites.</w:t>
            </w:r>
          </w:p>
          <w:p w14:paraId="79230B77" w14:textId="60B02CE8" w:rsidR="007A0104" w:rsidRPr="001B00C7" w:rsidRDefault="007A0104" w:rsidP="001B00C7">
            <w:pPr>
              <w:pStyle w:val="ListParagraph"/>
              <w:numPr>
                <w:ilvl w:val="0"/>
                <w:numId w:val="21"/>
              </w:numPr>
              <w:rPr>
                <w:rFonts w:ascii="Arial" w:hAnsi="Arial" w:cs="Arial"/>
              </w:rPr>
            </w:pPr>
            <w:r w:rsidRPr="001B00C7">
              <w:rPr>
                <w:rFonts w:ascii="Arial" w:hAnsi="Arial" w:cs="Arial"/>
              </w:rPr>
              <w:t>Heritage assets that are identified during the preparation of development proposals e.g. through desk-based assessment or field evaluation</w:t>
            </w:r>
            <w:r w:rsidR="00633A84" w:rsidRPr="001B00C7">
              <w:rPr>
                <w:rFonts w:ascii="Arial" w:hAnsi="Arial" w:cs="Arial"/>
              </w:rPr>
              <w:t>.</w:t>
            </w:r>
          </w:p>
          <w:p w14:paraId="507BC6A5" w14:textId="77777777" w:rsidR="007A0104" w:rsidRPr="00633A84" w:rsidRDefault="007A0104" w:rsidP="00CA6874">
            <w:pPr>
              <w:pStyle w:val="Footer"/>
              <w:tabs>
                <w:tab w:val="clear" w:pos="4153"/>
                <w:tab w:val="clear" w:pos="8306"/>
              </w:tabs>
              <w:rPr>
                <w:b/>
                <w:bCs/>
                <w:color w:val="000000" w:themeColor="text1"/>
                <w:sz w:val="22"/>
                <w:szCs w:val="22"/>
              </w:rPr>
            </w:pPr>
          </w:p>
        </w:tc>
        <w:tc>
          <w:tcPr>
            <w:tcW w:w="626" w:type="dxa"/>
            <w:gridSpan w:val="2"/>
            <w:tcBorders>
              <w:left w:val="single" w:sz="4" w:space="0" w:color="auto"/>
            </w:tcBorders>
          </w:tcPr>
          <w:p w14:paraId="37808FDE" w14:textId="77777777" w:rsidR="007A0104" w:rsidRPr="006435DD" w:rsidRDefault="007A0104" w:rsidP="00CA6874">
            <w:pPr>
              <w:pStyle w:val="Footer"/>
              <w:tabs>
                <w:tab w:val="clear" w:pos="4153"/>
                <w:tab w:val="clear" w:pos="8306"/>
              </w:tabs>
              <w:rPr>
                <w:rFonts w:asciiTheme="minorHAnsi" w:hAnsiTheme="minorHAnsi"/>
                <w:b/>
                <w:bCs/>
                <w:color w:val="000000" w:themeColor="text1"/>
              </w:rPr>
            </w:pPr>
          </w:p>
        </w:tc>
      </w:tr>
      <w:tr w:rsidR="007A0104" w:rsidRPr="006435DD" w14:paraId="4F17C6A9" w14:textId="77777777" w:rsidTr="00140B40">
        <w:tc>
          <w:tcPr>
            <w:tcW w:w="709" w:type="dxa"/>
          </w:tcPr>
          <w:p w14:paraId="0178DE5B" w14:textId="132B7572" w:rsidR="007A0104" w:rsidRPr="00E64149" w:rsidRDefault="007A0104" w:rsidP="00E64149">
            <w:pPr>
              <w:pStyle w:val="ListParagraph"/>
              <w:numPr>
                <w:ilvl w:val="0"/>
                <w:numId w:val="20"/>
              </w:numPr>
              <w:rPr>
                <w:rFonts w:ascii="Arial" w:hAnsi="Arial" w:cs="Arial"/>
                <w:color w:val="000000" w:themeColor="text1"/>
              </w:rPr>
            </w:pPr>
          </w:p>
        </w:tc>
        <w:tc>
          <w:tcPr>
            <w:tcW w:w="8928" w:type="dxa"/>
            <w:gridSpan w:val="2"/>
            <w:tcBorders>
              <w:right w:val="single" w:sz="4" w:space="0" w:color="auto"/>
            </w:tcBorders>
          </w:tcPr>
          <w:p w14:paraId="14F6EAA1" w14:textId="0E4F90B9" w:rsidR="007A0104" w:rsidRPr="00633A84" w:rsidRDefault="007A0104" w:rsidP="00CA6874">
            <w:pPr>
              <w:rPr>
                <w:rFonts w:ascii="Arial" w:hAnsi="Arial" w:cs="Arial"/>
                <w:b/>
              </w:rPr>
            </w:pPr>
            <w:r w:rsidRPr="00633A84">
              <w:rPr>
                <w:rFonts w:ascii="Arial" w:hAnsi="Arial" w:cs="Arial"/>
                <w:b/>
              </w:rPr>
              <w:t>Tree Survey</w:t>
            </w:r>
            <w:r w:rsidR="00633A84">
              <w:rPr>
                <w:rFonts w:ascii="Arial" w:hAnsi="Arial" w:cs="Arial"/>
                <w:b/>
              </w:rPr>
              <w:t xml:space="preserve"> </w:t>
            </w:r>
            <w:r w:rsidRPr="00633A84">
              <w:rPr>
                <w:rFonts w:ascii="Arial" w:hAnsi="Arial" w:cs="Arial"/>
                <w:b/>
              </w:rPr>
              <w:t xml:space="preserve">/ </w:t>
            </w:r>
            <w:proofErr w:type="spellStart"/>
            <w:r w:rsidRPr="00633A84">
              <w:rPr>
                <w:rFonts w:ascii="Arial" w:hAnsi="Arial" w:cs="Arial"/>
                <w:b/>
              </w:rPr>
              <w:t>Arboricultural</w:t>
            </w:r>
            <w:proofErr w:type="spellEnd"/>
            <w:r w:rsidRPr="00633A84">
              <w:rPr>
                <w:rFonts w:ascii="Arial" w:hAnsi="Arial" w:cs="Arial"/>
                <w:b/>
              </w:rPr>
              <w:t xml:space="preserve"> </w:t>
            </w:r>
            <w:r w:rsidR="00B12F12">
              <w:rPr>
                <w:rFonts w:ascii="Arial" w:hAnsi="Arial" w:cs="Arial"/>
                <w:b/>
              </w:rPr>
              <w:t>Report</w:t>
            </w:r>
          </w:p>
          <w:p w14:paraId="5F93E45A" w14:textId="77777777" w:rsidR="00CA25E3" w:rsidRPr="00633A84" w:rsidRDefault="00CA25E3" w:rsidP="00CA6874">
            <w:pPr>
              <w:rPr>
                <w:rFonts w:ascii="Arial" w:hAnsi="Arial" w:cs="Arial"/>
                <w:b/>
              </w:rPr>
            </w:pPr>
          </w:p>
          <w:p w14:paraId="1D534619" w14:textId="77777777" w:rsidR="001469BA" w:rsidRDefault="001469BA" w:rsidP="001469BA">
            <w:pPr>
              <w:rPr>
                <w:rFonts w:ascii="Arial" w:hAnsi="Arial" w:cs="Arial"/>
              </w:rPr>
            </w:pPr>
            <w:r w:rsidRPr="00633A84">
              <w:rPr>
                <w:rFonts w:ascii="Arial" w:hAnsi="Arial" w:cs="Arial"/>
              </w:rPr>
              <w:t>Required for:</w:t>
            </w:r>
          </w:p>
          <w:p w14:paraId="54B6FBB1" w14:textId="77777777" w:rsidR="00682FA3" w:rsidRPr="00633A84" w:rsidRDefault="00682FA3" w:rsidP="001469BA">
            <w:pPr>
              <w:rPr>
                <w:rFonts w:ascii="Arial" w:hAnsi="Arial" w:cs="Arial"/>
              </w:rPr>
            </w:pPr>
          </w:p>
          <w:p w14:paraId="1EB4FEC2" w14:textId="6669A962" w:rsidR="001469BA" w:rsidRPr="00633A84" w:rsidRDefault="001469BA" w:rsidP="00633A84">
            <w:pPr>
              <w:pStyle w:val="ListParagraph"/>
              <w:numPr>
                <w:ilvl w:val="0"/>
                <w:numId w:val="19"/>
              </w:numPr>
              <w:autoSpaceDE w:val="0"/>
              <w:autoSpaceDN w:val="0"/>
              <w:adjustRightInd w:val="0"/>
              <w:jc w:val="both"/>
              <w:rPr>
                <w:rFonts w:ascii="Arial" w:hAnsi="Arial" w:cs="Arial"/>
              </w:rPr>
            </w:pPr>
            <w:r w:rsidRPr="00633A84">
              <w:rPr>
                <w:rFonts w:ascii="Arial" w:hAnsi="Arial" w:cs="Arial"/>
              </w:rPr>
              <w:t>Proposals affecting trees covered by a tree preservation order</w:t>
            </w:r>
            <w:r w:rsidR="00633A84" w:rsidRPr="00633A84">
              <w:rPr>
                <w:rFonts w:ascii="Arial" w:hAnsi="Arial" w:cs="Arial"/>
              </w:rPr>
              <w:t>.</w:t>
            </w:r>
          </w:p>
          <w:p w14:paraId="209E0B81" w14:textId="7E94048A" w:rsidR="001469BA" w:rsidRPr="00633A84" w:rsidRDefault="001469BA" w:rsidP="00633A84">
            <w:pPr>
              <w:pStyle w:val="ListParagraph"/>
              <w:numPr>
                <w:ilvl w:val="0"/>
                <w:numId w:val="19"/>
              </w:numPr>
              <w:autoSpaceDE w:val="0"/>
              <w:autoSpaceDN w:val="0"/>
              <w:adjustRightInd w:val="0"/>
              <w:jc w:val="both"/>
              <w:rPr>
                <w:rFonts w:ascii="Arial" w:hAnsi="Arial" w:cs="Arial"/>
              </w:rPr>
            </w:pPr>
            <w:r w:rsidRPr="00633A84">
              <w:rPr>
                <w:rFonts w:ascii="Arial" w:hAnsi="Arial" w:cs="Arial"/>
              </w:rPr>
              <w:t>Proposals involving development (including new buildings/extensions, hard surfacing, site set up, utilities, excavations or changes in ground level) which could affect trees or hedges within or adjoining a site.</w:t>
            </w:r>
          </w:p>
          <w:p w14:paraId="6A2C2216" w14:textId="77777777" w:rsidR="001469BA" w:rsidRPr="00633A84" w:rsidRDefault="001469BA" w:rsidP="001469BA">
            <w:pPr>
              <w:tabs>
                <w:tab w:val="left" w:pos="34"/>
                <w:tab w:val="left" w:pos="175"/>
              </w:tabs>
              <w:autoSpaceDE w:val="0"/>
              <w:autoSpaceDN w:val="0"/>
              <w:adjustRightInd w:val="0"/>
              <w:ind w:left="34"/>
              <w:jc w:val="both"/>
              <w:rPr>
                <w:rFonts w:ascii="Arial" w:hAnsi="Arial" w:cs="Arial"/>
              </w:rPr>
            </w:pPr>
          </w:p>
          <w:p w14:paraId="3A24981C" w14:textId="77777777" w:rsidR="001469BA" w:rsidRDefault="001469BA" w:rsidP="001469BA">
            <w:pPr>
              <w:rPr>
                <w:rFonts w:ascii="Arial" w:hAnsi="Arial" w:cs="Arial"/>
              </w:rPr>
            </w:pPr>
            <w:r w:rsidRPr="00633A84">
              <w:rPr>
                <w:rFonts w:ascii="Arial" w:hAnsi="Arial" w:cs="Arial"/>
              </w:rPr>
              <w:t>For householder applications, as a minimum, the application plans should indicate the species, position, canopy spread and of the tree(s) and the implications for the tree(s) of the development proposed.</w:t>
            </w:r>
          </w:p>
          <w:p w14:paraId="2D2D6AB1" w14:textId="77777777" w:rsidR="00633A84" w:rsidRPr="00633A84" w:rsidRDefault="00633A84" w:rsidP="001469BA">
            <w:pPr>
              <w:rPr>
                <w:rFonts w:ascii="Arial" w:hAnsi="Arial" w:cs="Arial"/>
              </w:rPr>
            </w:pPr>
          </w:p>
          <w:p w14:paraId="44DB191A" w14:textId="77777777" w:rsidR="004F5939" w:rsidRPr="00421EB8" w:rsidRDefault="001469BA" w:rsidP="004F5939">
            <w:pPr>
              <w:rPr>
                <w:rFonts w:ascii="Arial" w:hAnsi="Arial" w:cs="Arial"/>
              </w:rPr>
            </w:pPr>
            <w:r w:rsidRPr="00633A84">
              <w:rPr>
                <w:rFonts w:ascii="Arial" w:hAnsi="Arial" w:cs="Arial"/>
              </w:rPr>
              <w:t>All other applications with implications for trees shall provide a tree survey drawing and schedule.  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w:t>
            </w:r>
            <w:r w:rsidR="004F5939">
              <w:rPr>
                <w:rFonts w:ascii="Arial" w:hAnsi="Arial" w:cs="Arial"/>
              </w:rPr>
              <w:t xml:space="preserve"> </w:t>
            </w:r>
            <w:r w:rsidR="004F5939" w:rsidRPr="009F6196">
              <w:rPr>
                <w:rFonts w:ascii="Arial" w:hAnsi="Arial" w:cs="Arial"/>
                <w:shd w:val="clear" w:color="auto" w:fill="FFFFFF"/>
              </w:rPr>
              <w:t>Full copies of BS 5837 are available to purchase from the </w:t>
            </w:r>
            <w:hyperlink r:id="rId9" w:tgtFrame="_blank" w:history="1">
              <w:r w:rsidR="004F5939" w:rsidRPr="009F6196">
                <w:rPr>
                  <w:rStyle w:val="Hyperlink"/>
                  <w:rFonts w:ascii="Arial" w:hAnsi="Arial" w:cs="Arial"/>
                  <w:b/>
                  <w:bCs/>
                  <w:color w:val="auto"/>
                  <w:shd w:val="clear" w:color="auto" w:fill="FFFFFF"/>
                </w:rPr>
                <w:t>British Standards Institution</w:t>
              </w:r>
            </w:hyperlink>
            <w:r w:rsidR="004F5939">
              <w:rPr>
                <w:rStyle w:val="Hyperlink"/>
                <w:rFonts w:ascii="Arial" w:hAnsi="Arial" w:cs="Arial"/>
                <w:b/>
                <w:shd w:val="clear" w:color="auto" w:fill="FFFFFF"/>
              </w:rPr>
              <w:t>.</w:t>
            </w:r>
          </w:p>
          <w:p w14:paraId="08E630B1" w14:textId="77777777" w:rsidR="001469BA" w:rsidRPr="00633A84" w:rsidRDefault="001469BA" w:rsidP="001469BA">
            <w:pPr>
              <w:rPr>
                <w:rFonts w:ascii="Arial" w:hAnsi="Arial" w:cs="Arial"/>
              </w:rPr>
            </w:pPr>
          </w:p>
          <w:p w14:paraId="01E6A476" w14:textId="77777777" w:rsidR="001469BA" w:rsidRPr="00633A84" w:rsidRDefault="001469BA" w:rsidP="001469BA">
            <w:pPr>
              <w:rPr>
                <w:rFonts w:ascii="Arial" w:hAnsi="Arial" w:cs="Arial"/>
              </w:rPr>
            </w:pPr>
            <w:r w:rsidRPr="00633A84">
              <w:rPr>
                <w:rFonts w:ascii="Arial" w:hAnsi="Arial" w:cs="Arial"/>
              </w:rPr>
              <w:t xml:space="preserve">Following an assessment of the tree </w:t>
            </w:r>
            <w:proofErr w:type="gramStart"/>
            <w:r w:rsidRPr="00633A84">
              <w:rPr>
                <w:rFonts w:ascii="Arial" w:hAnsi="Arial" w:cs="Arial"/>
              </w:rPr>
              <w:t>survey, and</w:t>
            </w:r>
            <w:proofErr w:type="gramEnd"/>
            <w:r w:rsidRPr="00633A84">
              <w:rPr>
                <w:rFonts w:ascii="Arial" w:hAnsi="Arial" w:cs="Arial"/>
              </w:rPr>
              <w:t xml:space="preserve"> depending upon the size and scale of the proposals, further assessment of the implications for trees maybe required. This is likely to include the following: </w:t>
            </w:r>
          </w:p>
          <w:p w14:paraId="183966E3" w14:textId="77777777" w:rsidR="001469BA" w:rsidRPr="00633A84" w:rsidRDefault="001469BA" w:rsidP="001469BA">
            <w:pPr>
              <w:rPr>
                <w:rFonts w:ascii="Arial" w:hAnsi="Arial" w:cs="Arial"/>
              </w:rPr>
            </w:pPr>
          </w:p>
          <w:p w14:paraId="6D2CDD15" w14:textId="77777777" w:rsidR="001469BA" w:rsidRDefault="001469BA" w:rsidP="001469BA">
            <w:pPr>
              <w:rPr>
                <w:rFonts w:ascii="Arial" w:hAnsi="Arial" w:cs="Arial"/>
              </w:rPr>
            </w:pPr>
            <w:proofErr w:type="spellStart"/>
            <w:r w:rsidRPr="00633A84">
              <w:rPr>
                <w:rFonts w:ascii="Arial" w:hAnsi="Arial" w:cs="Arial"/>
                <w:b/>
                <w:bCs/>
              </w:rPr>
              <w:t>Arboricultural</w:t>
            </w:r>
            <w:proofErr w:type="spellEnd"/>
            <w:r w:rsidRPr="00633A84">
              <w:rPr>
                <w:rFonts w:ascii="Arial" w:hAnsi="Arial" w:cs="Arial"/>
                <w:b/>
                <w:bCs/>
              </w:rPr>
              <w:t xml:space="preserve"> Constraints Plan (ACP)</w:t>
            </w:r>
            <w:r w:rsidRPr="00633A84">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382043C7" w14:textId="77777777" w:rsidR="00633A84" w:rsidRPr="00633A84" w:rsidRDefault="00633A84" w:rsidP="001469BA">
            <w:pPr>
              <w:rPr>
                <w:rFonts w:ascii="Arial" w:hAnsi="Arial" w:cs="Arial"/>
              </w:rPr>
            </w:pPr>
          </w:p>
          <w:p w14:paraId="6D2A5C49" w14:textId="77777777" w:rsidR="001469BA" w:rsidRDefault="001469BA" w:rsidP="001469BA">
            <w:pPr>
              <w:rPr>
                <w:rFonts w:ascii="Arial" w:hAnsi="Arial" w:cs="Arial"/>
              </w:rPr>
            </w:pPr>
            <w:r w:rsidRPr="00633A84">
              <w:rPr>
                <w:rFonts w:ascii="Arial" w:hAnsi="Arial" w:cs="Arial"/>
                <w:b/>
                <w:bCs/>
              </w:rPr>
              <w:t>Tree Protection Plan –</w:t>
            </w:r>
            <w:r w:rsidRPr="00633A84">
              <w:rPr>
                <w:rFonts w:ascii="Arial" w:hAnsi="Arial" w:cs="Arial"/>
              </w:rPr>
              <w:t xml:space="preserve"> scale drawing produced by an </w:t>
            </w:r>
            <w:proofErr w:type="spellStart"/>
            <w:r w:rsidRPr="00633A84">
              <w:rPr>
                <w:rFonts w:ascii="Arial" w:hAnsi="Arial" w:cs="Arial"/>
              </w:rPr>
              <w:t>arboriculturalist</w:t>
            </w:r>
            <w:proofErr w:type="spellEnd"/>
            <w:r w:rsidRPr="00633A84">
              <w:rPr>
                <w:rFonts w:ascii="Arial" w:hAnsi="Arial" w:cs="Arial"/>
              </w:rPr>
              <w:t xml:space="preserve"> showing the finalised layout proposals, tree retention and tree and landscape protection measures detailed within the </w:t>
            </w:r>
            <w:proofErr w:type="spellStart"/>
            <w:r w:rsidRPr="00633A84">
              <w:rPr>
                <w:rFonts w:ascii="Arial" w:hAnsi="Arial" w:cs="Arial"/>
              </w:rPr>
              <w:t>arboricultural</w:t>
            </w:r>
            <w:proofErr w:type="spellEnd"/>
            <w:r w:rsidRPr="00633A84">
              <w:rPr>
                <w:rFonts w:ascii="Arial" w:hAnsi="Arial" w:cs="Arial"/>
              </w:rPr>
              <w:t xml:space="preserve"> method. </w:t>
            </w:r>
          </w:p>
          <w:p w14:paraId="2EDD616A" w14:textId="77777777" w:rsidR="00633A84" w:rsidRDefault="00633A84" w:rsidP="001469BA">
            <w:pPr>
              <w:rPr>
                <w:rFonts w:ascii="Arial" w:hAnsi="Arial" w:cs="Arial"/>
              </w:rPr>
            </w:pPr>
          </w:p>
          <w:p w14:paraId="6A932F46" w14:textId="77777777" w:rsidR="006A5153" w:rsidRPr="00633A84" w:rsidRDefault="006A5153" w:rsidP="001469BA">
            <w:pPr>
              <w:rPr>
                <w:rFonts w:ascii="Arial" w:hAnsi="Arial" w:cs="Arial"/>
              </w:rPr>
            </w:pPr>
          </w:p>
          <w:p w14:paraId="5BDC056C" w14:textId="77777777" w:rsidR="007A0104" w:rsidRDefault="001469BA" w:rsidP="00CA6874">
            <w:pPr>
              <w:rPr>
                <w:rFonts w:ascii="Arial" w:hAnsi="Arial" w:cs="Arial"/>
              </w:rPr>
            </w:pPr>
            <w:proofErr w:type="spellStart"/>
            <w:r w:rsidRPr="00633A84">
              <w:rPr>
                <w:rFonts w:ascii="Arial" w:hAnsi="Arial" w:cs="Arial"/>
                <w:b/>
                <w:bCs/>
              </w:rPr>
              <w:t>Arboricultural</w:t>
            </w:r>
            <w:proofErr w:type="spellEnd"/>
            <w:r w:rsidRPr="00633A84">
              <w:rPr>
                <w:rFonts w:ascii="Arial" w:hAnsi="Arial" w:cs="Arial"/>
                <w:b/>
                <w:bCs/>
              </w:rPr>
              <w:t xml:space="preserve"> Method Statement (AMS) –</w:t>
            </w:r>
            <w:r w:rsidRPr="00633A84">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r w:rsidR="00633A84">
              <w:rPr>
                <w:rFonts w:ascii="Arial" w:hAnsi="Arial" w:cs="Arial"/>
              </w:rPr>
              <w:t>.</w:t>
            </w:r>
          </w:p>
          <w:p w14:paraId="13B997C0" w14:textId="7DEEDEE5" w:rsidR="00633A84" w:rsidRPr="00633A84" w:rsidRDefault="00633A84" w:rsidP="00CA6874">
            <w:pPr>
              <w:rPr>
                <w:rFonts w:ascii="Arial" w:hAnsi="Arial" w:cs="Arial"/>
                <w:b/>
              </w:rPr>
            </w:pPr>
          </w:p>
        </w:tc>
        <w:tc>
          <w:tcPr>
            <w:tcW w:w="570" w:type="dxa"/>
            <w:tcBorders>
              <w:left w:val="single" w:sz="4" w:space="0" w:color="auto"/>
            </w:tcBorders>
          </w:tcPr>
          <w:p w14:paraId="51FF6D7A" w14:textId="77777777" w:rsidR="007A0104" w:rsidRPr="006435DD" w:rsidRDefault="007A0104" w:rsidP="00CA6874">
            <w:pPr>
              <w:rPr>
                <w:rFonts w:cs="Arial"/>
                <w:b/>
                <w:sz w:val="24"/>
                <w:szCs w:val="24"/>
              </w:rPr>
            </w:pPr>
          </w:p>
        </w:tc>
      </w:tr>
      <w:tr w:rsidR="003E67FD" w:rsidRPr="006435DD" w14:paraId="3F98D23F" w14:textId="77777777" w:rsidTr="00140B40">
        <w:tc>
          <w:tcPr>
            <w:tcW w:w="709" w:type="dxa"/>
          </w:tcPr>
          <w:p w14:paraId="323709A8" w14:textId="7B14C7D5" w:rsidR="003E67FD" w:rsidRPr="00E64149" w:rsidRDefault="003E67FD" w:rsidP="00E64149">
            <w:pPr>
              <w:pStyle w:val="ListParagraph"/>
              <w:numPr>
                <w:ilvl w:val="0"/>
                <w:numId w:val="20"/>
              </w:numPr>
              <w:rPr>
                <w:rFonts w:ascii="Arial" w:hAnsi="Arial" w:cs="Arial"/>
                <w:color w:val="000000" w:themeColor="text1"/>
              </w:rPr>
            </w:pPr>
          </w:p>
        </w:tc>
        <w:tc>
          <w:tcPr>
            <w:tcW w:w="8928" w:type="dxa"/>
            <w:gridSpan w:val="2"/>
            <w:tcBorders>
              <w:right w:val="single" w:sz="4" w:space="0" w:color="auto"/>
            </w:tcBorders>
          </w:tcPr>
          <w:p w14:paraId="0CF04BFA" w14:textId="77777777" w:rsidR="00DE119B" w:rsidRPr="00160826" w:rsidRDefault="00DE119B" w:rsidP="00DE119B">
            <w:pPr>
              <w:pStyle w:val="Footer"/>
              <w:rPr>
                <w:b/>
                <w:bCs/>
                <w:sz w:val="22"/>
                <w:szCs w:val="22"/>
              </w:rPr>
            </w:pPr>
            <w:r w:rsidRPr="00160826">
              <w:rPr>
                <w:b/>
                <w:bCs/>
                <w:sz w:val="22"/>
                <w:szCs w:val="22"/>
              </w:rPr>
              <w:t>Community Infrastructure Levy Additional Information Requirement Form</w:t>
            </w:r>
          </w:p>
          <w:p w14:paraId="799F7AFA" w14:textId="77777777" w:rsidR="00DE119B" w:rsidRPr="00160826" w:rsidRDefault="00DE119B" w:rsidP="00DE119B">
            <w:pPr>
              <w:pStyle w:val="Footer"/>
              <w:rPr>
                <w:b/>
                <w:sz w:val="22"/>
                <w:szCs w:val="22"/>
              </w:rPr>
            </w:pPr>
          </w:p>
          <w:p w14:paraId="763DBBC2" w14:textId="77777777" w:rsidR="00DE119B" w:rsidRPr="00160826" w:rsidRDefault="00DE119B" w:rsidP="00DE119B">
            <w:pPr>
              <w:pStyle w:val="Footer"/>
              <w:tabs>
                <w:tab w:val="clear" w:pos="4153"/>
                <w:tab w:val="clear" w:pos="8306"/>
              </w:tabs>
              <w:rPr>
                <w:sz w:val="22"/>
                <w:szCs w:val="22"/>
              </w:rPr>
            </w:pPr>
            <w:r w:rsidRPr="00160826">
              <w:rPr>
                <w:sz w:val="22"/>
                <w:szCs w:val="22"/>
              </w:rPr>
              <w:lastRenderedPageBreak/>
              <w:t>Required for any development creating new residential floor space.</w:t>
            </w:r>
          </w:p>
          <w:p w14:paraId="3958F3E5" w14:textId="77777777" w:rsidR="00DE119B" w:rsidRPr="00160826" w:rsidRDefault="00DE119B" w:rsidP="00DE119B">
            <w:pPr>
              <w:pStyle w:val="Footer"/>
              <w:tabs>
                <w:tab w:val="clear" w:pos="4153"/>
                <w:tab w:val="clear" w:pos="8306"/>
              </w:tabs>
              <w:rPr>
                <w:sz w:val="22"/>
                <w:szCs w:val="22"/>
              </w:rPr>
            </w:pPr>
          </w:p>
          <w:p w14:paraId="249159C1" w14:textId="77777777" w:rsidR="00DE119B" w:rsidRPr="00160826" w:rsidRDefault="00DE119B" w:rsidP="00DE119B">
            <w:pPr>
              <w:rPr>
                <w:rFonts w:ascii="Arial" w:hAnsi="Arial" w:cs="Arial"/>
              </w:rPr>
            </w:pPr>
            <w:r w:rsidRPr="00160826">
              <w:rPr>
                <w:rFonts w:ascii="Arial" w:eastAsia="Calibri" w:hAnsi="Arial" w:cs="Arial"/>
              </w:rPr>
              <w:t xml:space="preserve">This includes applications for full planning permission, including householder applications and reserved matters following an outline planning permission, and applications for lawful development certificates. </w:t>
            </w:r>
          </w:p>
          <w:p w14:paraId="772D187A" w14:textId="77777777" w:rsidR="00DE119B" w:rsidRPr="00160826" w:rsidRDefault="00DE119B" w:rsidP="00DE119B">
            <w:pPr>
              <w:rPr>
                <w:rFonts w:ascii="Arial" w:hAnsi="Arial" w:cs="Arial"/>
              </w:rPr>
            </w:pPr>
          </w:p>
          <w:p w14:paraId="1810F895" w14:textId="77777777" w:rsidR="00DE119B" w:rsidRPr="00160826" w:rsidRDefault="00DE119B" w:rsidP="00DE119B">
            <w:pPr>
              <w:pStyle w:val="Footer"/>
              <w:tabs>
                <w:tab w:val="clear" w:pos="4153"/>
                <w:tab w:val="clear" w:pos="8306"/>
              </w:tabs>
              <w:rPr>
                <w:sz w:val="22"/>
                <w:szCs w:val="22"/>
              </w:rPr>
            </w:pPr>
            <w:r w:rsidRPr="00160826">
              <w:rPr>
                <w:sz w:val="22"/>
                <w:szCs w:val="22"/>
              </w:rPr>
              <w:t>Residential extensions under 100sqm and annexes not creating an independent living unit are not CIL liable, however, you may be requested to submit the CIL Information form during the application stage.</w:t>
            </w:r>
          </w:p>
          <w:p w14:paraId="5E1D3422" w14:textId="77777777" w:rsidR="00DE119B" w:rsidRPr="00160826" w:rsidRDefault="00DE119B" w:rsidP="00DE119B">
            <w:pPr>
              <w:pStyle w:val="Footer"/>
              <w:tabs>
                <w:tab w:val="clear" w:pos="4153"/>
                <w:tab w:val="clear" w:pos="8306"/>
              </w:tabs>
              <w:rPr>
                <w:sz w:val="22"/>
                <w:szCs w:val="22"/>
              </w:rPr>
            </w:pPr>
          </w:p>
          <w:p w14:paraId="2165EB8C" w14:textId="77777777" w:rsidR="00DE119B" w:rsidRPr="00160826" w:rsidRDefault="00DE119B" w:rsidP="00DE119B">
            <w:pPr>
              <w:rPr>
                <w:rStyle w:val="Hyperlink"/>
                <w:rFonts w:ascii="Arial" w:hAnsi="Arial" w:cs="Arial"/>
              </w:rPr>
            </w:pPr>
            <w:r w:rsidRPr="00160826">
              <w:rPr>
                <w:rFonts w:ascii="Arial" w:hAnsi="Arial" w:cs="Arial"/>
              </w:rPr>
              <w:t xml:space="preserve">The form can be downloaded here: </w:t>
            </w:r>
            <w:hyperlink r:id="rId10" w:history="1">
              <w:r w:rsidRPr="00160826">
                <w:rPr>
                  <w:rStyle w:val="Hyperlink"/>
                  <w:rFonts w:ascii="Arial" w:hAnsi="Arial" w:cs="Arial"/>
                </w:rPr>
                <w:t>CIL Additional Information Requirement Form</w:t>
              </w:r>
            </w:hyperlink>
          </w:p>
          <w:p w14:paraId="5E0A229D" w14:textId="77777777" w:rsidR="00DE119B" w:rsidRPr="00160826" w:rsidRDefault="00DE119B" w:rsidP="00DE119B">
            <w:pPr>
              <w:rPr>
                <w:rFonts w:ascii="Arial" w:eastAsia="Calibri" w:hAnsi="Arial" w:cs="Arial"/>
              </w:rPr>
            </w:pPr>
            <w:r w:rsidRPr="00160826">
              <w:rPr>
                <w:rFonts w:ascii="Arial" w:hAnsi="Arial" w:cs="Arial"/>
              </w:rPr>
              <w:t xml:space="preserve">More information on CIL is available here: </w:t>
            </w:r>
            <w:hyperlink r:id="rId11" w:history="1">
              <w:r w:rsidRPr="00160826">
                <w:rPr>
                  <w:rStyle w:val="Hyperlink"/>
                  <w:rFonts w:ascii="Arial" w:eastAsia="Calibri" w:hAnsi="Arial" w:cs="Arial"/>
                </w:rPr>
                <w:t>Community infrastructure levy (CIL) - Tewkesbury Borough Council</w:t>
              </w:r>
            </w:hyperlink>
            <w:r>
              <w:rPr>
                <w:rStyle w:val="Hyperlink"/>
                <w:rFonts w:ascii="Arial" w:eastAsia="Calibri" w:hAnsi="Arial" w:cs="Arial"/>
              </w:rPr>
              <w:t>.</w:t>
            </w:r>
          </w:p>
          <w:p w14:paraId="047A4E6C" w14:textId="77777777" w:rsidR="003E67FD" w:rsidRPr="00633A84" w:rsidRDefault="003E67FD" w:rsidP="00CA6874">
            <w:pPr>
              <w:rPr>
                <w:rFonts w:ascii="Arial" w:hAnsi="Arial" w:cs="Arial"/>
                <w:b/>
              </w:rPr>
            </w:pPr>
          </w:p>
        </w:tc>
        <w:tc>
          <w:tcPr>
            <w:tcW w:w="570" w:type="dxa"/>
            <w:tcBorders>
              <w:left w:val="single" w:sz="4" w:space="0" w:color="auto"/>
            </w:tcBorders>
          </w:tcPr>
          <w:p w14:paraId="631F3749" w14:textId="77777777" w:rsidR="003E67FD" w:rsidRPr="006435DD" w:rsidRDefault="003E67FD" w:rsidP="00CA6874">
            <w:pPr>
              <w:rPr>
                <w:rFonts w:cs="Arial"/>
                <w:b/>
                <w:sz w:val="24"/>
                <w:szCs w:val="24"/>
              </w:rPr>
            </w:pPr>
          </w:p>
        </w:tc>
      </w:tr>
    </w:tbl>
    <w:p w14:paraId="5E2D21C0" w14:textId="77777777" w:rsidR="007A0104" w:rsidRDefault="007A0104" w:rsidP="007A0104">
      <w:pPr>
        <w:ind w:left="-284"/>
      </w:pPr>
    </w:p>
    <w:sectPr w:rsidR="007A0104" w:rsidSect="00307560">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00350" w14:textId="77777777" w:rsidR="001A214B" w:rsidRDefault="001A214B" w:rsidP="004F5939">
      <w:pPr>
        <w:spacing w:after="0" w:line="240" w:lineRule="auto"/>
      </w:pPr>
      <w:r>
        <w:separator/>
      </w:r>
    </w:p>
  </w:endnote>
  <w:endnote w:type="continuationSeparator" w:id="0">
    <w:p w14:paraId="16A73AC5" w14:textId="77777777" w:rsidR="001A214B" w:rsidRDefault="001A214B" w:rsidP="004F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13EA3" w14:textId="32A49C13" w:rsidR="004F5939" w:rsidRDefault="004F5939">
    <w:pPr>
      <w:pStyle w:val="Footer"/>
    </w:pPr>
    <w:r>
      <w:t xml:space="preserve">Updated </w:t>
    </w:r>
    <w:r w:rsidR="00970B9F">
      <w:t>January</w:t>
    </w:r>
    <w:r>
      <w:t xml:space="preserve"> 202</w:t>
    </w:r>
    <w:r w:rsidR="00970B9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47EA" w14:textId="77777777" w:rsidR="001A214B" w:rsidRDefault="001A214B" w:rsidP="004F5939">
      <w:pPr>
        <w:spacing w:after="0" w:line="240" w:lineRule="auto"/>
      </w:pPr>
      <w:r>
        <w:separator/>
      </w:r>
    </w:p>
  </w:footnote>
  <w:footnote w:type="continuationSeparator" w:id="0">
    <w:p w14:paraId="7BEAECDC" w14:textId="77777777" w:rsidR="001A214B" w:rsidRDefault="001A214B" w:rsidP="004F5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A79FE"/>
    <w:multiLevelType w:val="hybridMultilevel"/>
    <w:tmpl w:val="B4F6E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93155"/>
    <w:multiLevelType w:val="hybridMultilevel"/>
    <w:tmpl w:val="8CF0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000BB"/>
    <w:multiLevelType w:val="hybridMultilevel"/>
    <w:tmpl w:val="326A5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67BAF"/>
    <w:multiLevelType w:val="hybridMultilevel"/>
    <w:tmpl w:val="5E020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A7152"/>
    <w:multiLevelType w:val="hybridMultilevel"/>
    <w:tmpl w:val="2AAE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52734"/>
    <w:multiLevelType w:val="hybridMultilevel"/>
    <w:tmpl w:val="7622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41E24"/>
    <w:multiLevelType w:val="hybridMultilevel"/>
    <w:tmpl w:val="E16C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8575A"/>
    <w:multiLevelType w:val="hybridMultilevel"/>
    <w:tmpl w:val="B9B02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8936F7"/>
    <w:multiLevelType w:val="hybridMultilevel"/>
    <w:tmpl w:val="C864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B7E78"/>
    <w:multiLevelType w:val="hybridMultilevel"/>
    <w:tmpl w:val="21946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14FE2"/>
    <w:multiLevelType w:val="hybridMultilevel"/>
    <w:tmpl w:val="9E42BFFE"/>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9701A"/>
    <w:multiLevelType w:val="hybridMultilevel"/>
    <w:tmpl w:val="C244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E576A"/>
    <w:multiLevelType w:val="hybridMultilevel"/>
    <w:tmpl w:val="75384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B7EDB"/>
    <w:multiLevelType w:val="hybridMultilevel"/>
    <w:tmpl w:val="D888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10A48"/>
    <w:multiLevelType w:val="hybridMultilevel"/>
    <w:tmpl w:val="505C492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0"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9519">
    <w:abstractNumId w:val="15"/>
  </w:num>
  <w:num w:numId="2" w16cid:durableId="1219435068">
    <w:abstractNumId w:val="12"/>
  </w:num>
  <w:num w:numId="3" w16cid:durableId="1971934614">
    <w:abstractNumId w:val="20"/>
  </w:num>
  <w:num w:numId="4" w16cid:durableId="1278558557">
    <w:abstractNumId w:val="16"/>
  </w:num>
  <w:num w:numId="5" w16cid:durableId="1457290287">
    <w:abstractNumId w:val="9"/>
  </w:num>
  <w:num w:numId="6" w16cid:durableId="343019503">
    <w:abstractNumId w:val="3"/>
  </w:num>
  <w:num w:numId="7" w16cid:durableId="1364554232">
    <w:abstractNumId w:val="6"/>
  </w:num>
  <w:num w:numId="8" w16cid:durableId="1681351367">
    <w:abstractNumId w:val="17"/>
  </w:num>
  <w:num w:numId="9" w16cid:durableId="51389475">
    <w:abstractNumId w:val="7"/>
  </w:num>
  <w:num w:numId="10" w16cid:durableId="1380203156">
    <w:abstractNumId w:val="0"/>
  </w:num>
  <w:num w:numId="11" w16cid:durableId="18704488">
    <w:abstractNumId w:val="8"/>
  </w:num>
  <w:num w:numId="12" w16cid:durableId="1423332228">
    <w:abstractNumId w:val="10"/>
  </w:num>
  <w:num w:numId="13" w16cid:durableId="1841114288">
    <w:abstractNumId w:val="1"/>
  </w:num>
  <w:num w:numId="14" w16cid:durableId="1956060952">
    <w:abstractNumId w:val="4"/>
  </w:num>
  <w:num w:numId="15" w16cid:durableId="974338442">
    <w:abstractNumId w:val="2"/>
  </w:num>
  <w:num w:numId="16" w16cid:durableId="1937666021">
    <w:abstractNumId w:val="18"/>
  </w:num>
  <w:num w:numId="17" w16cid:durableId="707603272">
    <w:abstractNumId w:val="5"/>
  </w:num>
  <w:num w:numId="18" w16cid:durableId="75518813">
    <w:abstractNumId w:val="13"/>
  </w:num>
  <w:num w:numId="19" w16cid:durableId="1922905664">
    <w:abstractNumId w:val="19"/>
  </w:num>
  <w:num w:numId="20" w16cid:durableId="211120020">
    <w:abstractNumId w:val="11"/>
  </w:num>
  <w:num w:numId="21" w16cid:durableId="1205098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67F27"/>
    <w:rsid w:val="000A2877"/>
    <w:rsid w:val="000A4235"/>
    <w:rsid w:val="00140B40"/>
    <w:rsid w:val="001469BA"/>
    <w:rsid w:val="001817A0"/>
    <w:rsid w:val="0018189F"/>
    <w:rsid w:val="001A214B"/>
    <w:rsid w:val="001B00C7"/>
    <w:rsid w:val="002070DC"/>
    <w:rsid w:val="00223C3F"/>
    <w:rsid w:val="002605AB"/>
    <w:rsid w:val="002619B4"/>
    <w:rsid w:val="002E0CBA"/>
    <w:rsid w:val="00307560"/>
    <w:rsid w:val="00321D1C"/>
    <w:rsid w:val="00351551"/>
    <w:rsid w:val="003B1A4F"/>
    <w:rsid w:val="003E67FD"/>
    <w:rsid w:val="004243FF"/>
    <w:rsid w:val="00445D18"/>
    <w:rsid w:val="00462A88"/>
    <w:rsid w:val="004F5939"/>
    <w:rsid w:val="0051257F"/>
    <w:rsid w:val="00595104"/>
    <w:rsid w:val="005D7DE3"/>
    <w:rsid w:val="00610E60"/>
    <w:rsid w:val="00633A84"/>
    <w:rsid w:val="00682FA3"/>
    <w:rsid w:val="006A5153"/>
    <w:rsid w:val="006D78BA"/>
    <w:rsid w:val="006E03DB"/>
    <w:rsid w:val="00772099"/>
    <w:rsid w:val="00792E48"/>
    <w:rsid w:val="007A0104"/>
    <w:rsid w:val="008438C5"/>
    <w:rsid w:val="00851129"/>
    <w:rsid w:val="00890E36"/>
    <w:rsid w:val="0096577A"/>
    <w:rsid w:val="00970B9F"/>
    <w:rsid w:val="0098358E"/>
    <w:rsid w:val="009B7F35"/>
    <w:rsid w:val="009D26B0"/>
    <w:rsid w:val="009E0072"/>
    <w:rsid w:val="00A24AEE"/>
    <w:rsid w:val="00B12F12"/>
    <w:rsid w:val="00B35571"/>
    <w:rsid w:val="00B56E24"/>
    <w:rsid w:val="00CA25E3"/>
    <w:rsid w:val="00D63A5E"/>
    <w:rsid w:val="00DE119B"/>
    <w:rsid w:val="00DF77F3"/>
    <w:rsid w:val="00E57EE1"/>
    <w:rsid w:val="00E64149"/>
    <w:rsid w:val="00ED59E8"/>
    <w:rsid w:val="00F32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C3779"/>
  <w15:docId w15:val="{E0A8B21F-B5DC-4B15-9C86-5E3CACF7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paragraph" w:styleId="Revision">
    <w:name w:val="Revision"/>
    <w:hidden/>
    <w:uiPriority w:val="99"/>
    <w:semiHidden/>
    <w:rsid w:val="001469BA"/>
    <w:pPr>
      <w:spacing w:after="0" w:line="240" w:lineRule="auto"/>
    </w:pPr>
  </w:style>
  <w:style w:type="character" w:customStyle="1" w:styleId="legds">
    <w:name w:val="legds"/>
    <w:basedOn w:val="DefaultParagraphFont"/>
    <w:rsid w:val="008438C5"/>
  </w:style>
  <w:style w:type="character" w:styleId="UnresolvedMention">
    <w:name w:val="Unresolved Mention"/>
    <w:basedOn w:val="DefaultParagraphFont"/>
    <w:uiPriority w:val="99"/>
    <w:semiHidden/>
    <w:unhideWhenUsed/>
    <w:rsid w:val="00462A88"/>
    <w:rPr>
      <w:color w:val="605E5C"/>
      <w:shd w:val="clear" w:color="auto" w:fill="E1DFDD"/>
    </w:rPr>
  </w:style>
  <w:style w:type="character" w:styleId="CommentReference">
    <w:name w:val="annotation reference"/>
    <w:basedOn w:val="DefaultParagraphFont"/>
    <w:uiPriority w:val="99"/>
    <w:semiHidden/>
    <w:unhideWhenUsed/>
    <w:rsid w:val="00D63A5E"/>
    <w:rPr>
      <w:sz w:val="16"/>
      <w:szCs w:val="16"/>
    </w:rPr>
  </w:style>
  <w:style w:type="paragraph" w:styleId="CommentText">
    <w:name w:val="annotation text"/>
    <w:basedOn w:val="Normal"/>
    <w:link w:val="CommentTextChar"/>
    <w:uiPriority w:val="99"/>
    <w:unhideWhenUsed/>
    <w:rsid w:val="00D63A5E"/>
    <w:pPr>
      <w:spacing w:line="240" w:lineRule="auto"/>
    </w:pPr>
    <w:rPr>
      <w:sz w:val="20"/>
      <w:szCs w:val="20"/>
    </w:rPr>
  </w:style>
  <w:style w:type="character" w:customStyle="1" w:styleId="CommentTextChar">
    <w:name w:val="Comment Text Char"/>
    <w:basedOn w:val="DefaultParagraphFont"/>
    <w:link w:val="CommentText"/>
    <w:uiPriority w:val="99"/>
    <w:rsid w:val="00D63A5E"/>
    <w:rPr>
      <w:sz w:val="20"/>
      <w:szCs w:val="20"/>
    </w:rPr>
  </w:style>
  <w:style w:type="paragraph" w:styleId="CommentSubject">
    <w:name w:val="annotation subject"/>
    <w:basedOn w:val="CommentText"/>
    <w:next w:val="CommentText"/>
    <w:link w:val="CommentSubjectChar"/>
    <w:uiPriority w:val="99"/>
    <w:semiHidden/>
    <w:unhideWhenUsed/>
    <w:rsid w:val="00D63A5E"/>
    <w:rPr>
      <w:b/>
      <w:bCs/>
    </w:rPr>
  </w:style>
  <w:style w:type="character" w:customStyle="1" w:styleId="CommentSubjectChar">
    <w:name w:val="Comment Subject Char"/>
    <w:basedOn w:val="CommentTextChar"/>
    <w:link w:val="CommentSubject"/>
    <w:uiPriority w:val="99"/>
    <w:semiHidden/>
    <w:rsid w:val="00D63A5E"/>
    <w:rPr>
      <w:b/>
      <w:bCs/>
      <w:sz w:val="20"/>
      <w:szCs w:val="20"/>
    </w:rPr>
  </w:style>
  <w:style w:type="paragraph" w:styleId="Header">
    <w:name w:val="header"/>
    <w:basedOn w:val="Normal"/>
    <w:link w:val="HeaderChar"/>
    <w:uiPriority w:val="99"/>
    <w:unhideWhenUsed/>
    <w:rsid w:val="004F5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od-map-for-planning.servic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ningportal.co.uk/planning/planning-applications/buy-a-planning-ma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wkesbury.gov.uk/services/planning/community-infrastructure-levy-cil/" TargetMode="External"/><Relationship Id="rId5" Type="http://schemas.openxmlformats.org/officeDocument/2006/relationships/footnotes" Target="footnotes.xml"/><Relationship Id="rId10" Type="http://schemas.openxmlformats.org/officeDocument/2006/relationships/hyperlink" Target="https://ecab.planningportal.co.uk/uploads/1app/forms/cil_questions.pdf" TargetMode="External"/><Relationship Id="rId4" Type="http://schemas.openxmlformats.org/officeDocument/2006/relationships/webSettings" Target="webSettings.xml"/><Relationship Id="rId9" Type="http://schemas.openxmlformats.org/officeDocument/2006/relationships/hyperlink" Target="http://www.bsi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38</cp:revision>
  <dcterms:created xsi:type="dcterms:W3CDTF">2022-03-04T14:59:00Z</dcterms:created>
  <dcterms:modified xsi:type="dcterms:W3CDTF">2025-01-10T13:30:00Z</dcterms:modified>
</cp:coreProperties>
</file>