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112334B2" w14:textId="2F61A37F" w:rsidR="002B447D" w:rsidRPr="00F301FC" w:rsidRDefault="002B447D"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PAYMENT ON COMPLETION OF THE S106</w:t>
      </w:r>
    </w:p>
    <w:p w14:paraId="7BEC5DE4" w14:textId="0A78E48A" w:rsidR="0050080F" w:rsidRPr="00F301FC" w:rsidRDefault="0050080F" w:rsidP="00B823E4">
      <w:pPr>
        <w:spacing w:after="50" w:line="248" w:lineRule="auto"/>
        <w:ind w:right="685"/>
        <w:jc w:val="both"/>
        <w:rPr>
          <w:rFonts w:ascii="Gill Sans MT" w:eastAsia="Arial" w:hAnsi="Gill Sans MT" w:cs="Calibri"/>
          <w:b/>
          <w:sz w:val="24"/>
          <w:szCs w:val="32"/>
          <w:u w:val="single"/>
          <w:lang w:eastAsia="en-GB"/>
        </w:rPr>
      </w:pPr>
      <w:r w:rsidRPr="00F301FC">
        <w:rPr>
          <w:rFonts w:ascii="Gill Sans MT" w:eastAsia="Arial" w:hAnsi="Gill Sans MT" w:cs="Calibri"/>
          <w:b/>
          <w:sz w:val="24"/>
          <w:szCs w:val="32"/>
          <w:u w:val="single"/>
          <w:lang w:eastAsia="en-GB"/>
        </w:rPr>
        <w:t xml:space="preserve">PLANNING PERMISSION </w:t>
      </w:r>
      <w:r w:rsidR="0041261D" w:rsidRPr="00F301FC">
        <w:rPr>
          <w:rFonts w:ascii="Gill Sans MT" w:eastAsia="Arial" w:hAnsi="Gill Sans MT" w:cs="Calibri"/>
          <w:b/>
          <w:sz w:val="24"/>
          <w:szCs w:val="32"/>
          <w:u w:val="single"/>
          <w:lang w:eastAsia="en-GB"/>
        </w:rPr>
        <w:t>GRANTED BY GENERAL DEVELOPMENT ORDER</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5BF5C258" w14:textId="2AD088B7" w:rsidR="003B1DB9" w:rsidRDefault="003B1DB9" w:rsidP="008F78E3">
      <w:pPr>
        <w:pStyle w:val="Default"/>
        <w:tabs>
          <w:tab w:val="left" w:pos="2268"/>
        </w:tabs>
        <w:ind w:left="2268" w:hanging="2268"/>
        <w:rPr>
          <w:rFonts w:ascii="Gill Sans MT" w:hAnsi="Gill Sans MT" w:cs="Calibri"/>
          <w:b/>
          <w:lang w:val="en-GB"/>
        </w:rPr>
      </w:pPr>
      <w:r>
        <w:rPr>
          <w:rFonts w:ascii="Gill Sans MT" w:hAnsi="Gill Sans MT" w:cs="Calibri"/>
          <w:b/>
          <w:lang w:val="en-GB"/>
        </w:rPr>
        <w:t xml:space="preserve">Approval </w:t>
      </w:r>
      <w:r w:rsidR="008F78E3" w:rsidRPr="00AF6C24">
        <w:rPr>
          <w:rFonts w:ascii="Gill Sans MT" w:hAnsi="Gill Sans MT" w:cs="Calibri"/>
          <w:b/>
          <w:lang w:val="en-GB"/>
        </w:rPr>
        <w:t>Application No:</w:t>
      </w:r>
    </w:p>
    <w:p w14:paraId="1C92297C" w14:textId="1B94829C"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 </w:t>
      </w:r>
      <w:r w:rsidRPr="00AF6C24">
        <w:rPr>
          <w:rFonts w:ascii="Gill Sans MT" w:hAnsi="Gill Sans MT" w:cs="Calibri"/>
          <w:b/>
          <w:lang w:val="en-GB"/>
        </w:rPr>
        <w:tab/>
      </w:r>
      <w:r w:rsidRPr="00AF6C24">
        <w:rPr>
          <w:rFonts w:ascii="Gill Sans MT" w:hAnsi="Gill Sans MT" w:cs="Calibri"/>
          <w:b/>
          <w:i/>
          <w:highlight w:val="yellow"/>
          <w:lang w:val="en-GB"/>
        </w:rPr>
        <w:t>Insert</w:t>
      </w:r>
      <w:r w:rsidR="003B1DB9">
        <w:rPr>
          <w:rFonts w:ascii="Gill Sans MT" w:hAnsi="Gill Sans MT" w:cs="Calibri"/>
          <w:b/>
          <w:i/>
          <w:highlight w:val="yellow"/>
          <w:lang w:val="en-GB"/>
        </w:rPr>
        <w:t xml:space="preserve"> approval </w:t>
      </w:r>
      <w:r w:rsidRPr="00AF6C24">
        <w:rPr>
          <w:rFonts w:ascii="Gill Sans MT" w:hAnsi="Gill Sans MT" w:cs="Calibri"/>
          <w:b/>
          <w:i/>
          <w:highlight w:val="yellow"/>
          <w:lang w:val="en-GB"/>
        </w:rPr>
        <w:t>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7777777"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p>
    <w:p w14:paraId="4539A8D1" w14:textId="5AE5EB95" w:rsidR="00472D10" w:rsidRPr="00AF6C24" w:rsidRDefault="00DB0A43" w:rsidP="00472D10">
      <w:pPr>
        <w:numPr>
          <w:ilvl w:val="1"/>
          <w:numId w:val="3"/>
        </w:numPr>
        <w:spacing w:after="0" w:line="360" w:lineRule="auto"/>
        <w:ind w:left="709" w:hanging="709"/>
        <w:jc w:val="both"/>
        <w:rPr>
          <w:rFonts w:ascii="Gill Sans MT" w:hAnsi="Gill Sans MT" w:cs="Calibri"/>
          <w:color w:val="000000"/>
          <w:sz w:val="24"/>
          <w:szCs w:val="24"/>
        </w:rPr>
      </w:pPr>
      <w:r>
        <w:rPr>
          <w:rFonts w:ascii="Gill Sans MT" w:hAnsi="Gill Sans MT" w:cs="Calibri"/>
          <w:sz w:val="24"/>
          <w:szCs w:val="24"/>
        </w:rPr>
        <w:t xml:space="preserve">The Approval Application has been submitted to the Council and </w:t>
      </w:r>
      <w:r w:rsidR="00A6648F" w:rsidRPr="00AF6C24">
        <w:rPr>
          <w:rFonts w:ascii="Gill Sans MT" w:hAnsi="Gill Sans MT" w:cs="Calibri"/>
          <w:sz w:val="24"/>
          <w:szCs w:val="24"/>
        </w:rPr>
        <w:t xml:space="preserve">he Owner </w:t>
      </w:r>
      <w:r w:rsidR="00472D10" w:rsidRPr="00AF6C24">
        <w:rPr>
          <w:rFonts w:ascii="Gill Sans MT" w:hAnsi="Gill Sans MT" w:cs="Calibri"/>
          <w:sz w:val="24"/>
          <w:szCs w:val="24"/>
        </w:rPr>
        <w:t>enter</w:t>
      </w:r>
      <w:r w:rsidR="002B447D">
        <w:rPr>
          <w:rFonts w:ascii="Gill Sans MT" w:hAnsi="Gill Sans MT" w:cs="Calibri"/>
          <w:sz w:val="24"/>
          <w:szCs w:val="24"/>
        </w:rPr>
        <w:t>s</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1FB875B0" w:rsidR="00751812" w:rsidRPr="009A1845" w:rsidRDefault="00751812" w:rsidP="00872946">
      <w:pPr>
        <w:spacing w:after="0" w:line="360" w:lineRule="auto"/>
        <w:ind w:left="709"/>
        <w:jc w:val="both"/>
        <w:rPr>
          <w:rFonts w:ascii="Gill Sans MT" w:hAnsi="Gill Sans MT" w:cs="Calibri"/>
          <w:color w:val="000000"/>
          <w:sz w:val="24"/>
          <w:szCs w:val="24"/>
          <w:highlight w:val="yellow"/>
        </w:rPr>
      </w:pP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25111952"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 xml:space="preserve">the </w:t>
            </w:r>
            <w:r w:rsidR="00DD6DBE">
              <w:rPr>
                <w:rFonts w:ascii="Gill Sans MT" w:hAnsi="Gill Sans MT" w:cs="Calibri"/>
                <w:b/>
                <w:sz w:val="24"/>
                <w:szCs w:val="24"/>
              </w:rPr>
              <w:t xml:space="preserve">Approval </w:t>
            </w:r>
            <w:r w:rsidRPr="00AF6C24">
              <w:rPr>
                <w:rFonts w:ascii="Gill Sans MT" w:hAnsi="Gill Sans MT" w:cs="Calibri"/>
                <w:b/>
                <w:sz w:val="24"/>
                <w:szCs w:val="24"/>
              </w:rPr>
              <w:t>Application</w:t>
            </w:r>
            <w:r w:rsidRPr="00AF6C24">
              <w:rPr>
                <w:rFonts w:ascii="Gill Sans MT" w:hAnsi="Gill Sans MT" w:cs="Calibri"/>
                <w:sz w:val="24"/>
                <w:szCs w:val="24"/>
              </w:rPr>
              <w:t>”</w:t>
            </w:r>
          </w:p>
        </w:tc>
        <w:tc>
          <w:tcPr>
            <w:tcW w:w="6739" w:type="dxa"/>
          </w:tcPr>
          <w:p w14:paraId="50A7EDEE" w14:textId="6BD4CEFF"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w:t>
            </w:r>
            <w:r w:rsidR="00DD6DBE">
              <w:rPr>
                <w:rFonts w:ascii="Gill Sans MT" w:hAnsi="Gill Sans MT" w:cs="Calibri"/>
                <w:sz w:val="24"/>
                <w:szCs w:val="24"/>
              </w:rPr>
              <w:t>approval</w:t>
            </w:r>
            <w:r w:rsidR="00DB0A43">
              <w:rPr>
                <w:rFonts w:ascii="Gill Sans MT" w:hAnsi="Gill Sans MT" w:cs="Calibri"/>
                <w:sz w:val="24"/>
                <w:szCs w:val="24"/>
              </w:rPr>
              <w:t xml:space="preserve"> </w:t>
            </w:r>
            <w:r w:rsidR="00AA6B3B">
              <w:rPr>
                <w:rFonts w:ascii="Gill Sans MT" w:hAnsi="Gill Sans MT" w:cs="Calibri"/>
                <w:sz w:val="24"/>
                <w:szCs w:val="24"/>
              </w:rPr>
              <w:t>under regulation 7</w:t>
            </w:r>
            <w:r w:rsidR="001A42E2">
              <w:rPr>
                <w:rFonts w:ascii="Gill Sans MT" w:hAnsi="Gill Sans MT" w:cs="Calibri"/>
                <w:sz w:val="24"/>
                <w:szCs w:val="24"/>
              </w:rPr>
              <w:t>7</w:t>
            </w:r>
            <w:r w:rsidR="00AA6B3B">
              <w:rPr>
                <w:rFonts w:ascii="Gill Sans MT" w:hAnsi="Gill Sans MT" w:cs="Calibri"/>
                <w:sz w:val="24"/>
                <w:szCs w:val="24"/>
              </w:rPr>
              <w:t xml:space="preserve"> of the Regulations</w:t>
            </w:r>
            <w:r w:rsidR="00DB0A43">
              <w:rPr>
                <w:rFonts w:ascii="Gill Sans MT" w:hAnsi="Gill Sans MT" w:cs="Calibri"/>
                <w:sz w:val="24"/>
                <w:szCs w:val="24"/>
              </w:rPr>
              <w:t xml:space="preserve"> in respect of the Development</w:t>
            </w:r>
            <w:r w:rsidR="00AA6B3B">
              <w:rPr>
                <w:rFonts w:ascii="Gill Sans MT" w:hAnsi="Gill Sans MT" w:cs="Calibri"/>
                <w:sz w:val="24"/>
                <w:szCs w:val="24"/>
              </w:rPr>
              <w:t xml:space="preserve"> </w:t>
            </w:r>
            <w:r w:rsidR="00A6648F" w:rsidRPr="00AF6C24">
              <w:rPr>
                <w:rFonts w:ascii="Gill Sans MT" w:hAnsi="Gill Sans MT" w:cs="Calibri"/>
                <w:sz w:val="24"/>
                <w:szCs w:val="24"/>
              </w:rPr>
              <w:t xml:space="preserve">which has been allocated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 xml:space="preserve">insert </w:t>
            </w:r>
            <w:r w:rsidR="00BF04C3">
              <w:rPr>
                <w:rFonts w:ascii="Gill Sans MT" w:hAnsi="Gill Sans MT" w:cs="Calibri"/>
                <w:i/>
                <w:iCs/>
                <w:sz w:val="24"/>
                <w:szCs w:val="24"/>
                <w:highlight w:val="yellow"/>
              </w:rPr>
              <w:t>approval</w:t>
            </w:r>
            <w:r w:rsidR="00A6648F" w:rsidRPr="009A1845">
              <w:rPr>
                <w:rFonts w:ascii="Gill Sans MT" w:hAnsi="Gill Sans MT" w:cs="Calibri"/>
                <w:i/>
                <w:iCs/>
                <w:sz w:val="24"/>
                <w:szCs w:val="24"/>
                <w:highlight w:val="yellow"/>
              </w:rPr>
              <w:t xml:space="preserve">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43A9AA0E" w:rsidR="00472D10" w:rsidRPr="00AF6C24" w:rsidRDefault="00472D10" w:rsidP="00472D10">
            <w:pPr>
              <w:spacing w:after="0" w:line="360" w:lineRule="auto"/>
              <w:jc w:val="both"/>
              <w:rPr>
                <w:rFonts w:ascii="Gill Sans MT" w:hAnsi="Gill Sans MT" w:cs="Calibri"/>
                <w:sz w:val="24"/>
                <w:szCs w:val="24"/>
              </w:rPr>
            </w:pPr>
          </w:p>
        </w:tc>
        <w:tc>
          <w:tcPr>
            <w:tcW w:w="6739" w:type="dxa"/>
          </w:tcPr>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01FAC6CD" w:rsidR="00E1684C" w:rsidRPr="00384B79"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w:t>
            </w:r>
            <w:r w:rsidR="00384B79">
              <w:rPr>
                <w:rFonts w:ascii="Gill Sans MT" w:hAnsi="Gill Sans MT" w:cs="Calibri"/>
                <w:sz w:val="24"/>
                <w:szCs w:val="24"/>
              </w:rPr>
              <w:t xml:space="preserve"> development </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384B79">
              <w:rPr>
                <w:rFonts w:ascii="Gill Sans MT" w:hAnsi="Gill Sans MT" w:cs="Calibri"/>
                <w:sz w:val="24"/>
                <w:szCs w:val="24"/>
              </w:rPr>
              <w:t xml:space="preserve"> </w:t>
            </w:r>
            <w:r w:rsidR="003856D1">
              <w:rPr>
                <w:rFonts w:ascii="Gill Sans MT" w:hAnsi="Gill Sans MT" w:cs="Calibri"/>
                <w:sz w:val="24"/>
                <w:szCs w:val="24"/>
              </w:rPr>
              <w:t xml:space="preserve">comprising </w:t>
            </w:r>
            <w:r w:rsidR="00384B79">
              <w:rPr>
                <w:rFonts w:ascii="Gill Sans MT" w:hAnsi="Gill Sans MT" w:cs="Calibri"/>
                <w:sz w:val="24"/>
                <w:szCs w:val="24"/>
              </w:rPr>
              <w:t>[</w:t>
            </w:r>
            <w:r w:rsidR="00384B79" w:rsidRPr="00F301FC">
              <w:rPr>
                <w:rFonts w:ascii="Gill Sans MT" w:hAnsi="Gill Sans MT" w:cs="Calibri"/>
                <w:i/>
                <w:iCs/>
                <w:sz w:val="24"/>
                <w:szCs w:val="24"/>
                <w:highlight w:val="yellow"/>
              </w:rPr>
              <w:t>insert description of development proposed under permitted development provisions</w:t>
            </w:r>
            <w:r w:rsidR="003856D1" w:rsidRPr="00F301FC">
              <w:rPr>
                <w:rFonts w:ascii="Gill Sans MT" w:hAnsi="Gill Sans MT" w:cs="Calibri"/>
                <w:i/>
                <w:iCs/>
                <w:sz w:val="24"/>
                <w:szCs w:val="24"/>
                <w:highlight w:val="yellow"/>
              </w:rPr>
              <w:t xml:space="preserve"> e.g. change of use from offices to residential</w:t>
            </w:r>
            <w:r w:rsidR="00384B79">
              <w:rPr>
                <w:rFonts w:ascii="Gill Sans MT" w:hAnsi="Gill Sans MT" w:cs="Calibri"/>
                <w:sz w:val="24"/>
                <w:szCs w:val="24"/>
              </w:rPr>
              <w:t>] granted planning permission by a general development order</w:t>
            </w:r>
            <w:r w:rsidR="00B605D7">
              <w:rPr>
                <w:rFonts w:ascii="Gill Sans MT" w:hAnsi="Gill Sans MT" w:cs="Calibri"/>
                <w:sz w:val="24"/>
                <w:szCs w:val="24"/>
              </w:rPr>
              <w:t xml:space="preserve"> as set out in the Approval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0C97CC89"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09EAF42A"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1B17F666" w:rsidR="00601E1C" w:rsidRPr="007A2603" w:rsidRDefault="00601E1C" w:rsidP="006721B5">
            <w:pPr>
              <w:spacing w:after="0" w:line="360" w:lineRule="auto"/>
              <w:rPr>
                <w:rFonts w:ascii="Gill Sans MT" w:hAnsi="Gill Sans MT" w:cs="Calibri"/>
                <w:b/>
                <w:sz w:val="24"/>
                <w:szCs w:val="24"/>
              </w:rPr>
            </w:pPr>
          </w:p>
        </w:tc>
        <w:tc>
          <w:tcPr>
            <w:tcW w:w="6739" w:type="dxa"/>
          </w:tcPr>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163BECBB" w:rsidR="006721B5" w:rsidRPr="00AF6C24" w:rsidRDefault="006721B5" w:rsidP="006721B5">
            <w:pPr>
              <w:spacing w:after="0" w:line="360" w:lineRule="auto"/>
              <w:jc w:val="both"/>
              <w:rPr>
                <w:rFonts w:ascii="Gill Sans MT" w:hAnsi="Gill Sans MT" w:cs="Calibri"/>
                <w:sz w:val="24"/>
                <w:szCs w:val="24"/>
              </w:rPr>
            </w:pPr>
          </w:p>
        </w:tc>
        <w:tc>
          <w:tcPr>
            <w:tcW w:w="6739" w:type="dxa"/>
          </w:tcPr>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5232" w:rsidRPr="00AF6C24" w14:paraId="42F38E7E" w14:textId="77777777" w:rsidTr="007A2603">
        <w:tc>
          <w:tcPr>
            <w:tcW w:w="2333" w:type="dxa"/>
          </w:tcPr>
          <w:p w14:paraId="1A946297" w14:textId="692ED45E" w:rsidR="00675232" w:rsidRPr="00F301FC" w:rsidDel="003B1DB9" w:rsidRDefault="00675232" w:rsidP="006721B5">
            <w:pPr>
              <w:spacing w:after="0" w:line="360" w:lineRule="auto"/>
              <w:jc w:val="both"/>
              <w:rPr>
                <w:rFonts w:ascii="Gill Sans MT" w:hAnsi="Gill Sans MT" w:cs="Calibri"/>
                <w:b/>
                <w:bCs/>
                <w:sz w:val="24"/>
                <w:szCs w:val="24"/>
              </w:rPr>
            </w:pPr>
            <w:r w:rsidRPr="00F301FC">
              <w:rPr>
                <w:rFonts w:ascii="Gill Sans MT" w:hAnsi="Gill Sans MT" w:cs="Calibri"/>
                <w:b/>
                <w:bCs/>
                <w:sz w:val="24"/>
                <w:szCs w:val="24"/>
              </w:rPr>
              <w:t>“the Regulations”</w:t>
            </w:r>
          </w:p>
        </w:tc>
        <w:tc>
          <w:tcPr>
            <w:tcW w:w="6739" w:type="dxa"/>
          </w:tcPr>
          <w:p w14:paraId="7CE2873B" w14:textId="4CB207CA" w:rsidR="00675232" w:rsidRDefault="00675232" w:rsidP="006721B5">
            <w:pPr>
              <w:spacing w:after="0" w:line="360" w:lineRule="auto"/>
              <w:jc w:val="both"/>
              <w:rPr>
                <w:rFonts w:ascii="Gill Sans MT" w:hAnsi="Gill Sans MT" w:cs="Calibri"/>
                <w:sz w:val="24"/>
                <w:szCs w:val="24"/>
              </w:rPr>
            </w:pPr>
            <w:r>
              <w:rPr>
                <w:rFonts w:ascii="Gill Sans MT" w:hAnsi="Gill Sans MT" w:cs="Calibri"/>
                <w:sz w:val="24"/>
                <w:szCs w:val="24"/>
              </w:rPr>
              <w:t>means the Conservation of Habitats and Species Regulations 2017</w:t>
            </w:r>
          </w:p>
          <w:p w14:paraId="49970DA7" w14:textId="0FAA3F66" w:rsidR="00675232" w:rsidRPr="00AF6C24" w:rsidDel="003B1DB9" w:rsidRDefault="00675232"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lastRenderedPageBreak/>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651427A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xml:space="preserve">] being the subject of the </w:t>
            </w:r>
            <w:r w:rsidR="003B1DB9">
              <w:rPr>
                <w:rFonts w:ascii="Gill Sans MT" w:hAnsi="Gill Sans MT" w:cs="Calibri"/>
                <w:sz w:val="24"/>
                <w:szCs w:val="24"/>
              </w:rPr>
              <w:t xml:space="preserve">Approval </w:t>
            </w:r>
            <w:r w:rsidRPr="00AF6C24">
              <w:rPr>
                <w:rFonts w:ascii="Gill Sans MT" w:hAnsi="Gill Sans MT" w:cs="Calibri"/>
                <w:sz w:val="24"/>
                <w:szCs w:val="24"/>
              </w:rPr>
              <w:t>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0119237F" w14:textId="77777777" w:rsidR="00DA707A"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p>
    <w:p w14:paraId="1ADBB2C6" w14:textId="4F6D1A45" w:rsidR="00472D10" w:rsidRPr="00AF6C24" w:rsidRDefault="007A2603" w:rsidP="007A2603">
      <w:pPr>
        <w:spacing w:after="0" w:line="360" w:lineRule="auto"/>
        <w:ind w:left="720" w:hanging="720"/>
        <w:rPr>
          <w:rFonts w:ascii="Gill Sans MT" w:hAnsi="Gill Sans MT" w:cs="Calibri"/>
          <w:sz w:val="24"/>
          <w:szCs w:val="24"/>
        </w:rPr>
      </w:pPr>
      <w:r>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558EDF5"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6B76C5FD" w:rsidR="00472D10" w:rsidRPr="00AF6C24" w:rsidRDefault="002B447D" w:rsidP="00472D10">
      <w:pPr>
        <w:pStyle w:val="Heading2"/>
        <w:spacing w:before="0" w:after="0" w:line="360" w:lineRule="auto"/>
        <w:ind w:left="720" w:hanging="720"/>
        <w:rPr>
          <w:rFonts w:ascii="Gill Sans MT" w:hAnsi="Gill Sans MT" w:cs="Calibri"/>
          <w:i w:val="0"/>
          <w:sz w:val="24"/>
          <w:szCs w:val="24"/>
        </w:rPr>
      </w:pPr>
      <w:bookmarkStart w:id="4" w:name="_Toc92785925"/>
      <w:r>
        <w:rPr>
          <w:rFonts w:ascii="Gill Sans MT" w:hAnsi="Gill Sans MT" w:cs="Calibri"/>
          <w:i w:val="0"/>
          <w:sz w:val="24"/>
          <w:szCs w:val="24"/>
        </w:rPr>
        <w:t>4</w:t>
      </w:r>
      <w:r w:rsidR="00472D10"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684FA51" w:rsidR="00C726E6" w:rsidRPr="00AF6C24" w:rsidRDefault="002B447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4</w:t>
      </w:r>
      <w:r w:rsidR="00C726E6" w:rsidRPr="00AF6C24">
        <w:rPr>
          <w:rFonts w:ascii="Gill Sans MT" w:hAnsi="Gill Sans MT" w:cs="Calibri"/>
          <w:sz w:val="24"/>
          <w:szCs w:val="24"/>
        </w:rPr>
        <w:t>.1</w:t>
      </w:r>
      <w:r w:rsidR="00C726E6" w:rsidRPr="00AF6C24">
        <w:rPr>
          <w:rFonts w:ascii="Gill Sans MT" w:hAnsi="Gill Sans MT" w:cs="Calibri"/>
          <w:sz w:val="24"/>
          <w:szCs w:val="24"/>
        </w:rPr>
        <w:tab/>
      </w:r>
      <w:r w:rsidR="00C726E6" w:rsidRPr="00AF6C24">
        <w:rPr>
          <w:rFonts w:ascii="Gill Sans MT" w:hAnsi="Gill Sans MT" w:cs="Calibri"/>
          <w:sz w:val="24"/>
          <w:szCs w:val="24"/>
        </w:rPr>
        <w:tab/>
      </w:r>
      <w:r>
        <w:rPr>
          <w:rFonts w:ascii="Gill Sans MT" w:hAnsi="Gill Sans MT" w:cs="Calibri"/>
          <w:sz w:val="24"/>
          <w:szCs w:val="24"/>
        </w:rPr>
        <w:t xml:space="preserve">To pay the Council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Pr>
          <w:rFonts w:ascii="Gill Sans MT" w:hAnsi="Gill Sans MT" w:cs="Calibri"/>
          <w:sz w:val="24"/>
          <w:szCs w:val="24"/>
        </w:rPr>
        <w:t>on completion of this Deed</w:t>
      </w:r>
      <w:r w:rsidR="00C726E6" w:rsidRPr="00AF6C24">
        <w:rPr>
          <w:rFonts w:ascii="Gill Sans MT" w:hAnsi="Gill Sans MT" w:cs="Calibri"/>
          <w:sz w:val="24"/>
          <w:szCs w:val="24"/>
        </w:rPr>
        <w:t xml:space="preserve"> </w:t>
      </w:r>
    </w:p>
    <w:p w14:paraId="6D7B2EF6" w14:textId="71C2CF05" w:rsidR="00C726E6" w:rsidRDefault="002B447D" w:rsidP="00931A5C">
      <w:pPr>
        <w:tabs>
          <w:tab w:val="left" w:pos="709"/>
        </w:tabs>
        <w:spacing w:after="0" w:line="360" w:lineRule="auto"/>
        <w:ind w:left="709" w:hanging="709"/>
        <w:jc w:val="both"/>
        <w:rPr>
          <w:rFonts w:ascii="Gill Sans MT" w:hAnsi="Gill Sans MT" w:cs="Calibri"/>
          <w:sz w:val="24"/>
          <w:szCs w:val="24"/>
        </w:rPr>
      </w:pPr>
      <w:r>
        <w:rPr>
          <w:rFonts w:ascii="Gill Sans MT" w:hAnsi="Gill Sans MT" w:cs="Calibri"/>
          <w:sz w:val="24"/>
          <w:szCs w:val="24"/>
        </w:rPr>
        <w:lastRenderedPageBreak/>
        <w:t>4</w:t>
      </w:r>
      <w:r w:rsidR="00C726E6" w:rsidRPr="00AF6C24">
        <w:rPr>
          <w:rFonts w:ascii="Gill Sans MT" w:hAnsi="Gill Sans MT" w:cs="Calibri"/>
          <w:sz w:val="24"/>
          <w:szCs w:val="24"/>
        </w:rPr>
        <w:t>.</w:t>
      </w:r>
      <w:r w:rsidR="003B1DB9">
        <w:rPr>
          <w:rFonts w:ascii="Gill Sans MT" w:hAnsi="Gill Sans MT" w:cs="Calibri"/>
          <w:sz w:val="24"/>
          <w:szCs w:val="24"/>
        </w:rPr>
        <w:t>2</w:t>
      </w:r>
      <w:r w:rsidR="00C726E6"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00C726E6" w:rsidRPr="00AF6C24">
        <w:rPr>
          <w:rFonts w:ascii="Gill Sans MT" w:hAnsi="Gill Sans MT" w:cs="Calibri"/>
          <w:sz w:val="24"/>
          <w:szCs w:val="24"/>
        </w:rPr>
        <w:t xml:space="preserve"> with this Deed</w:t>
      </w:r>
    </w:p>
    <w:p w14:paraId="29C57DEB" w14:textId="598CD68B" w:rsidR="007A2603" w:rsidRDefault="002B447D" w:rsidP="007A2603">
      <w:pPr>
        <w:spacing w:after="0" w:line="360" w:lineRule="auto"/>
        <w:ind w:left="709" w:hanging="709"/>
        <w:rPr>
          <w:rFonts w:ascii="Gill Sans MT" w:hAnsi="Gill Sans MT" w:cs="Calibri"/>
          <w:sz w:val="24"/>
          <w:szCs w:val="24"/>
        </w:rPr>
      </w:pPr>
      <w:r>
        <w:rPr>
          <w:rFonts w:ascii="Gill Sans MT" w:hAnsi="Gill Sans MT" w:cs="Calibri"/>
          <w:sz w:val="24"/>
          <w:szCs w:val="24"/>
        </w:rPr>
        <w:t>4</w:t>
      </w:r>
      <w:r w:rsidR="007A2603">
        <w:rPr>
          <w:rFonts w:ascii="Gill Sans MT" w:hAnsi="Gill Sans MT" w:cs="Calibri"/>
          <w:sz w:val="24"/>
          <w:szCs w:val="24"/>
        </w:rPr>
        <w:t>.</w:t>
      </w:r>
      <w:r w:rsidR="003B1DB9">
        <w:rPr>
          <w:rFonts w:ascii="Gill Sans MT" w:hAnsi="Gill Sans MT" w:cs="Calibri"/>
          <w:sz w:val="24"/>
          <w:szCs w:val="24"/>
        </w:rPr>
        <w:t>3</w:t>
      </w:r>
      <w:r w:rsidR="007A2603">
        <w:rPr>
          <w:rFonts w:ascii="Gill Sans MT" w:hAnsi="Gill Sans MT" w:cs="Calibri"/>
          <w:sz w:val="24"/>
          <w:szCs w:val="24"/>
        </w:rPr>
        <w:tab/>
        <w:t>I</w:t>
      </w:r>
      <w:r w:rsidR="007A2603"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sidR="007A2603">
        <w:rPr>
          <w:rFonts w:ascii="Gill Sans MT" w:hAnsi="Gill Sans MT" w:cs="Calibri"/>
          <w:sz w:val="24"/>
          <w:szCs w:val="24"/>
        </w:rPr>
        <w:t xml:space="preserve"> full to the Council</w:t>
      </w:r>
    </w:p>
    <w:p w14:paraId="7ED00A61" w14:textId="4CDBEFAE" w:rsidR="001D19EC" w:rsidRPr="00F301FC" w:rsidRDefault="001D19EC" w:rsidP="001D19EC">
      <w:pPr>
        <w:spacing w:after="0" w:line="360" w:lineRule="auto"/>
        <w:ind w:left="709" w:hanging="709"/>
        <w:rPr>
          <w:rFonts w:ascii="Gill Sans MT" w:hAnsi="Gill Sans MT" w:cs="Arial"/>
          <w:color w:val="1F497D"/>
          <w:sz w:val="24"/>
          <w:szCs w:val="24"/>
        </w:rPr>
      </w:pPr>
      <w:r w:rsidRPr="00F301FC">
        <w:rPr>
          <w:rFonts w:ascii="Gill Sans MT" w:hAnsi="Gill Sans MT" w:cs="Arial"/>
          <w:sz w:val="24"/>
          <w:szCs w:val="24"/>
        </w:rPr>
        <w:t>4.5</w:t>
      </w:r>
      <w:r w:rsidRPr="00F301FC">
        <w:rPr>
          <w:rFonts w:ascii="Gill Sans MT" w:hAnsi="Gill Sans MT" w:cs="Arial"/>
          <w:sz w:val="24"/>
          <w:szCs w:val="24"/>
        </w:rPr>
        <w:tab/>
        <w:t>To pay to the Council on completion of this Deed the reasonable legal and administration costs of the Council incurred in the checking and registration of this Deed</w:t>
      </w:r>
    </w:p>
    <w:p w14:paraId="58EF3724" w14:textId="77777777" w:rsidR="001D19EC" w:rsidRDefault="001D19EC" w:rsidP="007A2603">
      <w:pPr>
        <w:spacing w:after="0" w:line="360" w:lineRule="auto"/>
        <w:ind w:left="709" w:hanging="709"/>
        <w:rPr>
          <w:rFonts w:ascii="Gill Sans MT" w:hAnsi="Gill Sans MT" w:cs="Calibri"/>
          <w:sz w:val="24"/>
          <w:szCs w:val="24"/>
        </w:rPr>
      </w:pP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1167BA62" w:rsidR="00472D10" w:rsidRPr="00AF6C24" w:rsidRDefault="002B447D" w:rsidP="00472D10">
      <w:pPr>
        <w:pStyle w:val="Heading2"/>
        <w:tabs>
          <w:tab w:val="left" w:pos="720"/>
        </w:tabs>
        <w:spacing w:before="0" w:after="0" w:line="360" w:lineRule="auto"/>
        <w:rPr>
          <w:rFonts w:ascii="Gill Sans MT" w:hAnsi="Gill Sans MT" w:cs="Calibri"/>
          <w:i w:val="0"/>
          <w:sz w:val="24"/>
          <w:szCs w:val="24"/>
        </w:rPr>
      </w:pPr>
      <w:bookmarkStart w:id="5" w:name="_Toc92785928"/>
      <w:r>
        <w:rPr>
          <w:rFonts w:ascii="Gill Sans MT" w:hAnsi="Gill Sans MT" w:cs="Calibri"/>
          <w:i w:val="0"/>
          <w:sz w:val="24"/>
          <w:szCs w:val="24"/>
        </w:rPr>
        <w:t>5</w:t>
      </w:r>
      <w:r w:rsidR="00472D10"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73A1"/>
    <w:rsid w:val="001A42E2"/>
    <w:rsid w:val="001D18C7"/>
    <w:rsid w:val="001D19EC"/>
    <w:rsid w:val="00206610"/>
    <w:rsid w:val="00265047"/>
    <w:rsid w:val="002A6D09"/>
    <w:rsid w:val="002B447D"/>
    <w:rsid w:val="00305A89"/>
    <w:rsid w:val="0031023E"/>
    <w:rsid w:val="003260B2"/>
    <w:rsid w:val="00336462"/>
    <w:rsid w:val="00337282"/>
    <w:rsid w:val="003671DD"/>
    <w:rsid w:val="00384B79"/>
    <w:rsid w:val="003856D1"/>
    <w:rsid w:val="00391089"/>
    <w:rsid w:val="00391147"/>
    <w:rsid w:val="003A68E1"/>
    <w:rsid w:val="003B19BD"/>
    <w:rsid w:val="003B1DB9"/>
    <w:rsid w:val="003B20D7"/>
    <w:rsid w:val="003C5B54"/>
    <w:rsid w:val="0041261D"/>
    <w:rsid w:val="00445BA1"/>
    <w:rsid w:val="00472D10"/>
    <w:rsid w:val="004D490C"/>
    <w:rsid w:val="0050080F"/>
    <w:rsid w:val="00540334"/>
    <w:rsid w:val="005A5E10"/>
    <w:rsid w:val="005A6780"/>
    <w:rsid w:val="005B13AD"/>
    <w:rsid w:val="005B6B96"/>
    <w:rsid w:val="00601E1C"/>
    <w:rsid w:val="00634F25"/>
    <w:rsid w:val="006721B5"/>
    <w:rsid w:val="00675232"/>
    <w:rsid w:val="006A4BC5"/>
    <w:rsid w:val="006D2C5D"/>
    <w:rsid w:val="00751812"/>
    <w:rsid w:val="007828C6"/>
    <w:rsid w:val="007A2603"/>
    <w:rsid w:val="007E69A2"/>
    <w:rsid w:val="00812D62"/>
    <w:rsid w:val="00824028"/>
    <w:rsid w:val="00837DBF"/>
    <w:rsid w:val="008503EF"/>
    <w:rsid w:val="00872946"/>
    <w:rsid w:val="008807FF"/>
    <w:rsid w:val="00891F61"/>
    <w:rsid w:val="008F78E3"/>
    <w:rsid w:val="00915AA3"/>
    <w:rsid w:val="00931A5C"/>
    <w:rsid w:val="009A0FA2"/>
    <w:rsid w:val="009A1845"/>
    <w:rsid w:val="009A48AF"/>
    <w:rsid w:val="009C57D1"/>
    <w:rsid w:val="009D4017"/>
    <w:rsid w:val="009F19CE"/>
    <w:rsid w:val="00A42146"/>
    <w:rsid w:val="00A64875"/>
    <w:rsid w:val="00A6648F"/>
    <w:rsid w:val="00AA6B3B"/>
    <w:rsid w:val="00AB0B0B"/>
    <w:rsid w:val="00AF6C24"/>
    <w:rsid w:val="00AF78F7"/>
    <w:rsid w:val="00B12EDE"/>
    <w:rsid w:val="00B44303"/>
    <w:rsid w:val="00B605D7"/>
    <w:rsid w:val="00B823E4"/>
    <w:rsid w:val="00B94920"/>
    <w:rsid w:val="00BA3780"/>
    <w:rsid w:val="00BB196A"/>
    <w:rsid w:val="00BE2D85"/>
    <w:rsid w:val="00BF04C3"/>
    <w:rsid w:val="00C023A8"/>
    <w:rsid w:val="00C14291"/>
    <w:rsid w:val="00C162C4"/>
    <w:rsid w:val="00C6461D"/>
    <w:rsid w:val="00C726E6"/>
    <w:rsid w:val="00C86F5F"/>
    <w:rsid w:val="00C935CC"/>
    <w:rsid w:val="00C97032"/>
    <w:rsid w:val="00CD77CF"/>
    <w:rsid w:val="00CE7FC5"/>
    <w:rsid w:val="00CF2067"/>
    <w:rsid w:val="00D33238"/>
    <w:rsid w:val="00D5032A"/>
    <w:rsid w:val="00D85DA7"/>
    <w:rsid w:val="00D8601A"/>
    <w:rsid w:val="00DA707A"/>
    <w:rsid w:val="00DB0A43"/>
    <w:rsid w:val="00DD6DBE"/>
    <w:rsid w:val="00E01B11"/>
    <w:rsid w:val="00E1684C"/>
    <w:rsid w:val="00E429AB"/>
    <w:rsid w:val="00E65885"/>
    <w:rsid w:val="00EA2386"/>
    <w:rsid w:val="00EF772B"/>
    <w:rsid w:val="00F02708"/>
    <w:rsid w:val="00F301FC"/>
    <w:rsid w:val="00F42A60"/>
    <w:rsid w:val="00FB5FD2"/>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James LLoyd</cp:lastModifiedBy>
  <cp:revision>2</cp:revision>
  <cp:lastPrinted>2016-02-05T12:32:00Z</cp:lastPrinted>
  <dcterms:created xsi:type="dcterms:W3CDTF">2024-12-10T11:23:00Z</dcterms:created>
  <dcterms:modified xsi:type="dcterms:W3CDTF">2024-12-10T11:23:00Z</dcterms:modified>
</cp:coreProperties>
</file>